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13E8" w14:textId="77777777" w:rsidR="007957FE" w:rsidRDefault="007957FE" w:rsidP="00BC42F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7DC4EA" w14:textId="180088E9" w:rsidR="00BC42F2" w:rsidRPr="007957FE" w:rsidRDefault="00BC42F2" w:rsidP="00BC42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7957FE">
        <w:rPr>
          <w:b/>
          <w:color w:val="000000" w:themeColor="text1"/>
          <w:sz w:val="20"/>
          <w:szCs w:val="20"/>
        </w:rPr>
        <w:t>Титанічні тендери тижня!</w:t>
      </w:r>
    </w:p>
    <w:p w14:paraId="58F81062" w14:textId="77777777" w:rsidR="00BC42F2" w:rsidRPr="007957FE" w:rsidRDefault="00BC42F2" w:rsidP="00BC42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14:paraId="685164FA" w14:textId="77777777" w:rsidR="004906E6" w:rsidRPr="007957FE" w:rsidRDefault="004906E6" w:rsidP="00BC42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151BD95B" w14:textId="2F41C7A4" w:rsidR="00671D80" w:rsidRPr="007957FE" w:rsidRDefault="00145062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  <w:sz w:val="20"/>
          <w:szCs w:val="20"/>
        </w:rPr>
      </w:pPr>
      <w:r w:rsidRPr="007957FE">
        <w:rPr>
          <w:bCs/>
          <w:color w:val="000000" w:themeColor="text1"/>
          <w:sz w:val="20"/>
          <w:szCs w:val="20"/>
        </w:rPr>
        <w:t xml:space="preserve">Таблиця </w:t>
      </w:r>
    </w:p>
    <w:p w14:paraId="0994BD84" w14:textId="77777777" w:rsidR="006D501D" w:rsidRPr="007957FE" w:rsidRDefault="006D501D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tbl>
      <w:tblPr>
        <w:tblW w:w="10774" w:type="dxa"/>
        <w:tblInd w:w="-861" w:type="dxa"/>
        <w:tblLook w:val="04A0" w:firstRow="1" w:lastRow="0" w:firstColumn="1" w:lastColumn="0" w:noHBand="0" w:noVBand="1"/>
      </w:tblPr>
      <w:tblGrid>
        <w:gridCol w:w="1700"/>
        <w:gridCol w:w="2979"/>
        <w:gridCol w:w="4516"/>
        <w:gridCol w:w="1579"/>
      </w:tblGrid>
      <w:tr w:rsidR="00A54F16" w:rsidRPr="007957FE" w14:paraId="3DD06AE3" w14:textId="77777777" w:rsidTr="009B277C">
        <w:trPr>
          <w:trHeight w:val="85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A3242E6" w14:textId="77777777" w:rsidR="00586B4B" w:rsidRPr="007957FE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7957F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Очікуваний бюджет, </w:t>
            </w:r>
          </w:p>
          <w:p w14:paraId="12C1EE76" w14:textId="321B3E50" w:rsidR="0068046A" w:rsidRPr="007957FE" w:rsidRDefault="0068046A" w:rsidP="0068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57F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грн з ПДВ</w:t>
            </w:r>
          </w:p>
        </w:tc>
        <w:tc>
          <w:tcPr>
            <w:tcW w:w="2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38FB1720" w14:textId="77777777" w:rsidR="00586B4B" w:rsidRPr="007957FE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34E5E049" w14:textId="1B697D5D" w:rsidR="0068046A" w:rsidRPr="007957FE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57F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Організатор / Замовник</w:t>
            </w:r>
          </w:p>
        </w:tc>
        <w:tc>
          <w:tcPr>
            <w:tcW w:w="4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55DD9EA0" w14:textId="77777777" w:rsidR="00586B4B" w:rsidRPr="007957FE" w:rsidRDefault="00586B4B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</w:p>
          <w:p w14:paraId="71DA2BEE" w14:textId="13B30543" w:rsidR="0068046A" w:rsidRPr="007957FE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57F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Предмет торгів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BD7"/>
            <w:hideMark/>
          </w:tcPr>
          <w:p w14:paraId="06E59956" w14:textId="77777777" w:rsidR="00B1432E" w:rsidRPr="007957FE" w:rsidRDefault="0068046A" w:rsidP="00586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7957F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 xml:space="preserve">№ тендеру </w:t>
            </w:r>
          </w:p>
          <w:p w14:paraId="59D43A60" w14:textId="2019552E" w:rsidR="0068046A" w:rsidRPr="007957FE" w:rsidRDefault="0068046A" w:rsidP="00C5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57F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в ЦБД</w:t>
            </w:r>
          </w:p>
        </w:tc>
      </w:tr>
      <w:tr w:rsidR="00AA7609" w:rsidRPr="007957FE" w14:paraId="0E71F918" w14:textId="77777777" w:rsidTr="009B277C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D42" w14:textId="329B3917" w:rsidR="00AA7609" w:rsidRPr="007957FE" w:rsidRDefault="002D64DC" w:rsidP="00AA76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1 982 898 703,20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7C40" w14:textId="24E79127" w:rsidR="00AA7609" w:rsidRPr="007957FE" w:rsidRDefault="00E642D5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6" w:tgtFrame="_parent" w:history="1">
              <w:r w:rsidR="00AA7609" w:rsidRPr="007957FE">
                <w:rPr>
                  <w:color w:val="000000" w:themeColor="text1"/>
                  <w:sz w:val="20"/>
                  <w:szCs w:val="20"/>
                </w:rPr>
                <w:t xml:space="preserve">АТ </w:t>
              </w:r>
              <w:r w:rsidR="00770E9D" w:rsidRPr="007957FE">
                <w:rPr>
                  <w:color w:val="000000" w:themeColor="text1"/>
                  <w:sz w:val="20"/>
                  <w:szCs w:val="20"/>
                </w:rPr>
                <w:t>«</w:t>
              </w:r>
              <w:r w:rsidR="00AA7609" w:rsidRPr="007957FE">
                <w:rPr>
                  <w:color w:val="000000" w:themeColor="text1"/>
                  <w:sz w:val="20"/>
                  <w:szCs w:val="20"/>
                </w:rPr>
                <w:t>Укргазвидобування</w:t>
              </w:r>
              <w:r w:rsidR="00770E9D" w:rsidRPr="007957FE">
                <w:rPr>
                  <w:color w:val="000000" w:themeColor="text1"/>
                  <w:sz w:val="20"/>
                  <w:szCs w:val="20"/>
                </w:rPr>
                <w:t>»</w:t>
              </w:r>
            </w:hyperlink>
            <w:r w:rsidR="00770E9D" w:rsidRPr="007957F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83D4" w14:textId="1FF09454" w:rsidR="00AA7609" w:rsidRPr="007957FE" w:rsidRDefault="00AA7609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Послуги, пов’язані з видобуванням газу (</w:t>
            </w:r>
            <w:r w:rsidR="002D64DC" w:rsidRPr="007957FE">
              <w:rPr>
                <w:color w:val="000000" w:themeColor="text1"/>
                <w:sz w:val="20"/>
                <w:szCs w:val="20"/>
                <w:lang w:val="ru-RU"/>
              </w:rPr>
              <w:t>4</w:t>
            </w:r>
            <w:r w:rsidRPr="007957FE">
              <w:rPr>
                <w:color w:val="000000" w:themeColor="text1"/>
                <w:sz w:val="20"/>
                <w:szCs w:val="20"/>
              </w:rPr>
              <w:t xml:space="preserve"> лот</w:t>
            </w:r>
            <w:r w:rsidR="002D64DC" w:rsidRPr="007957FE">
              <w:rPr>
                <w:color w:val="000000" w:themeColor="text1"/>
                <w:sz w:val="20"/>
                <w:szCs w:val="20"/>
              </w:rPr>
              <w:t>а</w:t>
            </w:r>
            <w:r w:rsidRPr="007957F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6163" w14:textId="2E11D199" w:rsidR="00AA7609" w:rsidRPr="007957FE" w:rsidRDefault="00E642D5" w:rsidP="00AA76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7" w:tgtFrame="_parent" w:history="1">
              <w:r w:rsidR="002D64DC" w:rsidRPr="007957FE">
                <w:rPr>
                  <w:rStyle w:val="a3"/>
                  <w:sz w:val="20"/>
                  <w:szCs w:val="20"/>
                </w:rPr>
                <w:t>UA-2021-11-05-008954-b</w:t>
              </w:r>
            </w:hyperlink>
          </w:p>
        </w:tc>
      </w:tr>
      <w:tr w:rsidR="00AA7609" w:rsidRPr="007957FE" w14:paraId="4CE0C701" w14:textId="77777777" w:rsidTr="009B277C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386" w14:textId="152BD830" w:rsidR="00AA7609" w:rsidRPr="007957FE" w:rsidRDefault="002D64DC" w:rsidP="002D64DC">
            <w:pPr>
              <w:pStyle w:val="a4"/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bookmarkStart w:id="0" w:name="_Hlk87456965"/>
            <w:r w:rsidRPr="007957FE">
              <w:rPr>
                <w:color w:val="000000" w:themeColor="text1"/>
                <w:sz w:val="20"/>
                <w:szCs w:val="20"/>
              </w:rPr>
              <w:t>1 434 812 352,00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C72" w14:textId="05CB8E6E" w:rsidR="00AA7609" w:rsidRPr="007957FE" w:rsidRDefault="002D64DC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sz w:val="20"/>
                <w:szCs w:val="20"/>
              </w:rPr>
              <w:t>Служба автомобільних доріг в Івано-Франківській області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97E" w14:textId="51CC2DFE" w:rsidR="00AA7609" w:rsidRPr="007957FE" w:rsidRDefault="002D64DC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Поточний середній ремонт автомобільної дороги загального користування державного значення Н-09 Мукачево</w:t>
            </w:r>
            <w:r w:rsidR="00E23CCC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7957FE">
              <w:rPr>
                <w:color w:val="000000" w:themeColor="text1"/>
                <w:sz w:val="20"/>
                <w:szCs w:val="20"/>
              </w:rPr>
              <w:t>Рахів</w:t>
            </w:r>
            <w:r w:rsidR="008F5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3CCC">
              <w:rPr>
                <w:color w:val="000000" w:themeColor="text1"/>
                <w:sz w:val="20"/>
                <w:szCs w:val="20"/>
              </w:rPr>
              <w:t xml:space="preserve">— </w:t>
            </w:r>
            <w:r w:rsidRPr="007957FE">
              <w:rPr>
                <w:color w:val="000000" w:themeColor="text1"/>
                <w:sz w:val="20"/>
                <w:szCs w:val="20"/>
              </w:rPr>
              <w:t>Богородчани</w:t>
            </w:r>
            <w:r w:rsidR="00E23CCC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7957FE">
              <w:rPr>
                <w:color w:val="000000" w:themeColor="text1"/>
                <w:sz w:val="20"/>
                <w:szCs w:val="20"/>
              </w:rPr>
              <w:t>Івано-Франківськ</w:t>
            </w:r>
            <w:r w:rsidR="00E23CCC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7957FE">
              <w:rPr>
                <w:color w:val="000000" w:themeColor="text1"/>
                <w:sz w:val="20"/>
                <w:szCs w:val="20"/>
              </w:rPr>
              <w:t>Рогатин</w:t>
            </w:r>
            <w:r w:rsidR="00E23CCC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7957FE">
              <w:rPr>
                <w:color w:val="000000" w:themeColor="text1"/>
                <w:sz w:val="20"/>
                <w:szCs w:val="20"/>
              </w:rPr>
              <w:t>Бібрка</w:t>
            </w:r>
            <w:r w:rsidR="00E23CCC">
              <w:rPr>
                <w:color w:val="000000" w:themeColor="text1"/>
                <w:sz w:val="20"/>
                <w:szCs w:val="20"/>
              </w:rPr>
              <w:t xml:space="preserve"> — </w:t>
            </w:r>
            <w:r w:rsidRPr="007957FE">
              <w:rPr>
                <w:color w:val="000000" w:themeColor="text1"/>
                <w:sz w:val="20"/>
                <w:szCs w:val="20"/>
              </w:rPr>
              <w:t xml:space="preserve">Львів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5C9" w14:textId="7F05E7CB" w:rsidR="00AA7609" w:rsidRPr="007957FE" w:rsidRDefault="00E642D5" w:rsidP="00AA76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8" w:tgtFrame="_parent" w:history="1">
              <w:r w:rsidR="002D64DC" w:rsidRPr="007957FE">
                <w:rPr>
                  <w:rStyle w:val="a3"/>
                  <w:sz w:val="20"/>
                  <w:szCs w:val="20"/>
                </w:rPr>
                <w:t>UA-2021-11-08-012677-b</w:t>
              </w:r>
            </w:hyperlink>
          </w:p>
        </w:tc>
      </w:tr>
      <w:bookmarkEnd w:id="0"/>
      <w:tr w:rsidR="00AA7609" w:rsidRPr="007957FE" w14:paraId="59027048" w14:textId="77777777" w:rsidTr="009B277C">
        <w:trPr>
          <w:trHeight w:val="69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5C49" w14:textId="1A91FF2B" w:rsidR="00AA7609" w:rsidRPr="007957FE" w:rsidRDefault="00050E62" w:rsidP="00050E62">
            <w:pPr>
              <w:pStyle w:val="a4"/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1 365 493 873,00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3E14" w14:textId="4551AAC7" w:rsidR="00AA7609" w:rsidRPr="007957FE" w:rsidRDefault="007957FE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1" w:name="_Hlk87457019"/>
            <w:r>
              <w:rPr>
                <w:sz w:val="20"/>
                <w:szCs w:val="20"/>
              </w:rPr>
              <w:t>ДП «А</w:t>
            </w:r>
            <w:r w:rsidRPr="007957FE">
              <w:rPr>
                <w:sz w:val="20"/>
                <w:szCs w:val="20"/>
              </w:rPr>
              <w:t>гентство місцевих автомобільних доріг</w:t>
            </w:r>
            <w:bookmarkEnd w:id="1"/>
            <w:r>
              <w:rPr>
                <w:sz w:val="20"/>
                <w:szCs w:val="20"/>
              </w:rPr>
              <w:t>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BC6" w14:textId="093113DB" w:rsidR="00AA7609" w:rsidRPr="007957FE" w:rsidRDefault="00050E62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bookmarkStart w:id="2" w:name="_Hlk87457078"/>
            <w:r w:rsidRPr="007957FE">
              <w:rPr>
                <w:color w:val="000000" w:themeColor="text1"/>
                <w:sz w:val="20"/>
                <w:szCs w:val="20"/>
              </w:rPr>
              <w:t>Експлуатаційне утримання автомобільних доріг загального користування місцевого значення у Кіровоградській області</w:t>
            </w:r>
            <w:bookmarkEnd w:id="2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1D9" w14:textId="7DF986B7" w:rsidR="00AA7609" w:rsidRPr="007957FE" w:rsidRDefault="00E642D5" w:rsidP="00AA76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9" w:tgtFrame="_parent" w:history="1">
              <w:r w:rsidR="00050E62" w:rsidRPr="007957FE">
                <w:rPr>
                  <w:rStyle w:val="a3"/>
                  <w:sz w:val="20"/>
                  <w:szCs w:val="20"/>
                </w:rPr>
                <w:t>UA-2021-11-08-015795-b</w:t>
              </w:r>
            </w:hyperlink>
          </w:p>
        </w:tc>
      </w:tr>
      <w:tr w:rsidR="00AA7609" w:rsidRPr="007957FE" w14:paraId="55AB0976" w14:textId="77777777" w:rsidTr="009B277C">
        <w:trPr>
          <w:trHeight w:val="79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AD0" w14:textId="12890BEC" w:rsidR="00AA7609" w:rsidRPr="007957FE" w:rsidRDefault="00CD60F5" w:rsidP="00CD60F5">
            <w:pPr>
              <w:pStyle w:val="a4"/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1 200 000 000,00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38A" w14:textId="70A1BFF5" w:rsidR="00AA7609" w:rsidRPr="007957FE" w:rsidRDefault="00CD60F5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sz w:val="20"/>
                <w:szCs w:val="20"/>
              </w:rPr>
              <w:t>Департамент житлово-комунального господарства та будівництва Дніпропетровської обласної державної адміністрації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724" w14:textId="116D0113" w:rsidR="00AA7609" w:rsidRPr="007957FE" w:rsidRDefault="00CD60F5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Закупівля нових трамваїв для мм. Дніпра та Кривого Рогу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A08" w14:textId="5F467077" w:rsidR="00AA7609" w:rsidRPr="007957FE" w:rsidRDefault="00E642D5" w:rsidP="00AA76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10" w:tgtFrame="_parent" w:history="1">
              <w:r w:rsidR="00CD60F5" w:rsidRPr="007957FE">
                <w:rPr>
                  <w:rStyle w:val="a3"/>
                  <w:sz w:val="20"/>
                  <w:szCs w:val="20"/>
                </w:rPr>
                <w:t>UA-2021-11-04-007356-b</w:t>
              </w:r>
            </w:hyperlink>
          </w:p>
        </w:tc>
      </w:tr>
      <w:tr w:rsidR="00770E9D" w:rsidRPr="007957FE" w14:paraId="55AF6F73" w14:textId="77777777" w:rsidTr="009B277C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491" w14:textId="21FA5419" w:rsidR="00770E9D" w:rsidRPr="007957FE" w:rsidRDefault="0097429C" w:rsidP="00770E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1 177 885 536,00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A34" w14:textId="08D9DFA4" w:rsidR="00770E9D" w:rsidRPr="007957FE" w:rsidRDefault="007957FE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957FE">
              <w:rPr>
                <w:sz w:val="20"/>
                <w:szCs w:val="20"/>
              </w:rPr>
              <w:t xml:space="preserve">омунальне некомерційне підприємство </w:t>
            </w:r>
            <w:r>
              <w:rPr>
                <w:sz w:val="20"/>
                <w:szCs w:val="20"/>
              </w:rPr>
              <w:t>«С</w:t>
            </w:r>
            <w:r w:rsidRPr="007957FE">
              <w:rPr>
                <w:sz w:val="20"/>
                <w:szCs w:val="20"/>
              </w:rPr>
              <w:t>лобожанська лікарня</w:t>
            </w:r>
            <w:r>
              <w:rPr>
                <w:sz w:val="20"/>
                <w:szCs w:val="20"/>
              </w:rPr>
              <w:t>»</w:t>
            </w:r>
            <w:r w:rsidRPr="007957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957FE">
              <w:rPr>
                <w:sz w:val="20"/>
                <w:szCs w:val="20"/>
              </w:rPr>
              <w:t xml:space="preserve">лобожанської селищної ради </w:t>
            </w:r>
            <w:r>
              <w:rPr>
                <w:sz w:val="20"/>
                <w:szCs w:val="20"/>
              </w:rPr>
              <w:t>Ч</w:t>
            </w:r>
            <w:r w:rsidRPr="007957FE">
              <w:rPr>
                <w:sz w:val="20"/>
                <w:szCs w:val="20"/>
              </w:rPr>
              <w:t xml:space="preserve">угуївського району </w:t>
            </w:r>
            <w:r>
              <w:rPr>
                <w:sz w:val="20"/>
                <w:szCs w:val="20"/>
              </w:rPr>
              <w:t>Х</w:t>
            </w:r>
            <w:r w:rsidRPr="007957FE">
              <w:rPr>
                <w:sz w:val="20"/>
                <w:szCs w:val="20"/>
              </w:rPr>
              <w:t>арківської області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3A53" w14:textId="31DF587D" w:rsidR="00770E9D" w:rsidRPr="007957FE" w:rsidRDefault="0097429C" w:rsidP="00BC7767">
            <w:pPr>
              <w:pStyle w:val="a4"/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 xml:space="preserve">Монтаж системи пожежної сигналізації, керування евакуюванням (в частині системи оповіщення про пожежу і покажчиків напрямку евакуювання) та передавання тривожних сповіщень у приміщеннях Головного корпусу лікарні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F66" w14:textId="5715BCC1" w:rsidR="00770E9D" w:rsidRPr="007957FE" w:rsidRDefault="00E642D5" w:rsidP="00770E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11" w:tgtFrame="_parent" w:history="1">
              <w:r w:rsidR="0097429C" w:rsidRPr="007957FE">
                <w:rPr>
                  <w:rStyle w:val="a3"/>
                  <w:sz w:val="20"/>
                  <w:szCs w:val="20"/>
                </w:rPr>
                <w:t>UA-2021-11-04-008072-a</w:t>
              </w:r>
            </w:hyperlink>
          </w:p>
        </w:tc>
      </w:tr>
      <w:tr w:rsidR="00770E9D" w:rsidRPr="007957FE" w14:paraId="07D0B834" w14:textId="77777777" w:rsidTr="009B277C">
        <w:trPr>
          <w:trHeight w:val="78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E52" w14:textId="58A3E303" w:rsidR="00770E9D" w:rsidRPr="007957FE" w:rsidRDefault="00BC7767" w:rsidP="00BC7767">
            <w:pPr>
              <w:pStyle w:val="a4"/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541 125 508,00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6CE0" w14:textId="3F76FE98" w:rsidR="00770E9D" w:rsidRPr="007957FE" w:rsidRDefault="007957FE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АТ</w:t>
            </w:r>
            <w:r w:rsidR="00BC7767" w:rsidRPr="007957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BC7767" w:rsidRPr="007957FE">
              <w:rPr>
                <w:sz w:val="20"/>
                <w:szCs w:val="20"/>
              </w:rPr>
              <w:t>У</w:t>
            </w:r>
            <w:r w:rsidRPr="007957FE">
              <w:rPr>
                <w:sz w:val="20"/>
                <w:szCs w:val="20"/>
              </w:rPr>
              <w:t>кртрансгаз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EC6" w14:textId="79E71A0D" w:rsidR="00770E9D" w:rsidRPr="007957FE" w:rsidRDefault="00BC7767" w:rsidP="00BC7767">
            <w:pPr>
              <w:pStyle w:val="a4"/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Газове паливо (Природний газ)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672" w14:textId="3CE05311" w:rsidR="00770E9D" w:rsidRPr="007957FE" w:rsidRDefault="00E642D5" w:rsidP="00770E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12" w:tgtFrame="_parent" w:history="1">
              <w:r w:rsidR="00BC7767" w:rsidRPr="007957FE">
                <w:rPr>
                  <w:rStyle w:val="a3"/>
                  <w:sz w:val="20"/>
                  <w:szCs w:val="20"/>
                </w:rPr>
                <w:t>UA-2021-11-05-002147-a</w:t>
              </w:r>
            </w:hyperlink>
          </w:p>
        </w:tc>
      </w:tr>
      <w:tr w:rsidR="00770E9D" w:rsidRPr="007957FE" w14:paraId="7B572557" w14:textId="77777777" w:rsidTr="009B277C">
        <w:trPr>
          <w:trHeight w:val="61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CA0" w14:textId="680B89CF" w:rsidR="00770E9D" w:rsidRPr="007957FE" w:rsidRDefault="00833C71" w:rsidP="00770E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368 655 592,80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6A1" w14:textId="292A9FD1" w:rsidR="00770E9D" w:rsidRPr="007957FE" w:rsidRDefault="00F6567C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sz w:val="20"/>
                <w:szCs w:val="20"/>
              </w:rPr>
              <w:t>Департамент капітального будівництва Дніпропетровської обласної державної адміністрації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CE5" w14:textId="73789D36" w:rsidR="00770E9D" w:rsidRPr="007957FE" w:rsidRDefault="00833C71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 xml:space="preserve">Нове будівництво </w:t>
            </w:r>
            <w:bookmarkStart w:id="3" w:name="_Hlk87457435"/>
            <w:r w:rsidRPr="007957FE">
              <w:rPr>
                <w:color w:val="000000" w:themeColor="text1"/>
                <w:sz w:val="20"/>
                <w:szCs w:val="20"/>
              </w:rPr>
              <w:t xml:space="preserve">хірургічного корпусу (з переходом) КП </w:t>
            </w:r>
            <w:r w:rsidR="00E23CCC">
              <w:rPr>
                <w:color w:val="000000" w:themeColor="text1"/>
                <w:sz w:val="20"/>
                <w:szCs w:val="20"/>
              </w:rPr>
              <w:t>«</w:t>
            </w:r>
            <w:r w:rsidRPr="007957FE">
              <w:rPr>
                <w:color w:val="000000" w:themeColor="text1"/>
                <w:sz w:val="20"/>
                <w:szCs w:val="20"/>
              </w:rPr>
              <w:t>Дніпропетровська обласна дитяча лікарня</w:t>
            </w:r>
            <w:r w:rsidR="00E23CCC">
              <w:rPr>
                <w:color w:val="000000" w:themeColor="text1"/>
                <w:sz w:val="20"/>
                <w:szCs w:val="20"/>
              </w:rPr>
              <w:t>»</w:t>
            </w:r>
            <w:r w:rsidR="00E23CCC" w:rsidRPr="007957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57FE">
              <w:rPr>
                <w:color w:val="000000" w:themeColor="text1"/>
                <w:sz w:val="20"/>
                <w:szCs w:val="20"/>
              </w:rPr>
              <w:t>ДОР</w:t>
            </w:r>
            <w:bookmarkEnd w:id="3"/>
            <w:r w:rsidR="00E23CCC">
              <w:rPr>
                <w:color w:val="000000" w:themeColor="text1"/>
                <w:sz w:val="20"/>
                <w:szCs w:val="20"/>
              </w:rPr>
              <w:t>»</w:t>
            </w:r>
            <w:r w:rsidR="00E23CCC" w:rsidRPr="007957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57FE">
              <w:rPr>
                <w:color w:val="000000" w:themeColor="text1"/>
                <w:sz w:val="20"/>
                <w:szCs w:val="20"/>
              </w:rPr>
              <w:t>за адресою: вул.</w:t>
            </w:r>
            <w:r w:rsidR="00FF3BA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57FE">
              <w:rPr>
                <w:color w:val="000000" w:themeColor="text1"/>
                <w:sz w:val="20"/>
                <w:szCs w:val="20"/>
              </w:rPr>
              <w:t>Космічна,</w:t>
            </w:r>
            <w:r w:rsidR="00E23CC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57FE">
              <w:rPr>
                <w:color w:val="000000" w:themeColor="text1"/>
                <w:sz w:val="20"/>
                <w:szCs w:val="20"/>
              </w:rPr>
              <w:t>13, м.</w:t>
            </w:r>
            <w:r w:rsidR="00E23CCC">
              <w:rPr>
                <w:color w:val="000000" w:themeColor="text1"/>
                <w:sz w:val="20"/>
                <w:szCs w:val="20"/>
              </w:rPr>
              <w:t xml:space="preserve"> Дніпро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127" w14:textId="160378A3" w:rsidR="00770E9D" w:rsidRPr="007957FE" w:rsidRDefault="00E642D5" w:rsidP="00770E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13" w:tgtFrame="_parent" w:history="1">
              <w:r w:rsidR="00833C71" w:rsidRPr="007957FE">
                <w:rPr>
                  <w:rStyle w:val="a3"/>
                  <w:sz w:val="20"/>
                  <w:szCs w:val="20"/>
                </w:rPr>
                <w:t>UA-2021-11-05-013743-b</w:t>
              </w:r>
            </w:hyperlink>
          </w:p>
        </w:tc>
      </w:tr>
      <w:tr w:rsidR="00770E9D" w:rsidRPr="007957FE" w14:paraId="10B88B22" w14:textId="77777777" w:rsidTr="009B277C">
        <w:trPr>
          <w:trHeight w:val="41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215" w14:textId="3A016D4C" w:rsidR="00770E9D" w:rsidRPr="007957FE" w:rsidRDefault="007E4342" w:rsidP="00770E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359 753 691,82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3A0" w14:textId="3080C48D" w:rsidR="00770E9D" w:rsidRPr="007957FE" w:rsidRDefault="007E4342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sz w:val="20"/>
                <w:szCs w:val="20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C5B" w14:textId="532104FD" w:rsidR="00770E9D" w:rsidRPr="007957FE" w:rsidRDefault="007E4342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Послуги з прибирання та підмітання вулиць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0A0" w14:textId="4F56AB80" w:rsidR="00770E9D" w:rsidRPr="007957FE" w:rsidRDefault="00E642D5" w:rsidP="00770E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14" w:tgtFrame="_parent" w:history="1">
              <w:r w:rsidR="007E4342" w:rsidRPr="007957FE">
                <w:rPr>
                  <w:rStyle w:val="a3"/>
                  <w:sz w:val="20"/>
                  <w:szCs w:val="20"/>
                </w:rPr>
                <w:t>UA-2021-11-03-010135-a</w:t>
              </w:r>
            </w:hyperlink>
          </w:p>
        </w:tc>
      </w:tr>
      <w:tr w:rsidR="00770E9D" w:rsidRPr="007957FE" w14:paraId="63B184A9" w14:textId="77777777" w:rsidTr="009B277C">
        <w:trPr>
          <w:trHeight w:val="65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2E3" w14:textId="3FA94A74" w:rsidR="00770E9D" w:rsidRPr="007957FE" w:rsidRDefault="00D760BD" w:rsidP="00770E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291 711 000,00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666" w14:textId="4C3E7C23" w:rsidR="00770E9D" w:rsidRPr="007957FE" w:rsidRDefault="00D760BD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sz w:val="20"/>
                <w:szCs w:val="20"/>
              </w:rPr>
              <w:t>Комунальне підприємство електромереж зовнішнього освітлення м. Києва «Київміськсвітло»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8EA" w14:textId="700DE29E" w:rsidR="00770E9D" w:rsidRPr="007957FE" w:rsidRDefault="00D760BD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Електрична енергія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1C40" w14:textId="45FC37F4" w:rsidR="00770E9D" w:rsidRPr="007957FE" w:rsidRDefault="00E642D5" w:rsidP="00770E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15" w:tgtFrame="_parent" w:history="1">
              <w:r w:rsidR="00D760BD" w:rsidRPr="007957FE">
                <w:rPr>
                  <w:rStyle w:val="a3"/>
                  <w:sz w:val="20"/>
                  <w:szCs w:val="20"/>
                </w:rPr>
                <w:t>UA-2021-11-08-013671-b</w:t>
              </w:r>
            </w:hyperlink>
          </w:p>
        </w:tc>
      </w:tr>
      <w:tr w:rsidR="009B277C" w:rsidRPr="007957FE" w14:paraId="0295D38B" w14:textId="77777777" w:rsidTr="009B277C">
        <w:trPr>
          <w:trHeight w:val="5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730" w14:textId="6CE6FEED" w:rsidR="009B277C" w:rsidRPr="007957FE" w:rsidRDefault="00B21382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222 601 825,20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0693" w14:textId="1237B326" w:rsidR="009B277C" w:rsidRPr="007957FE" w:rsidRDefault="00B21382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Управління капітального будівництва, житлово-комунального господарства та регіонального розвитку Пристоличної сільської ради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2F2" w14:textId="1DF24E48" w:rsidR="009B277C" w:rsidRPr="007957FE" w:rsidRDefault="00B21382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«Будівництво середньої загальноосвітньої школи І-ІІІ ступенів на 24 класи (720 учнів) по вул. Погребняка в с. Чубинське Великоолександрівської сільської ради</w:t>
            </w:r>
            <w:r w:rsidR="008F558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55" w14:textId="4F4687FC" w:rsidR="009B277C" w:rsidRPr="007957FE" w:rsidRDefault="00E642D5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16" w:tgtFrame="_parent" w:history="1">
              <w:r w:rsidR="00B21382" w:rsidRPr="007957FE">
                <w:rPr>
                  <w:rStyle w:val="a3"/>
                  <w:sz w:val="20"/>
                  <w:szCs w:val="20"/>
                </w:rPr>
                <w:t>UA-2021-11-04-001412-c</w:t>
              </w:r>
            </w:hyperlink>
          </w:p>
        </w:tc>
      </w:tr>
      <w:tr w:rsidR="009B277C" w:rsidRPr="007957FE" w14:paraId="5878CA03" w14:textId="77777777" w:rsidTr="009B277C">
        <w:trPr>
          <w:trHeight w:val="26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0EB" w14:textId="1FA12C4A" w:rsidR="009B277C" w:rsidRPr="007957FE" w:rsidRDefault="00B21382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152 337 993,12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4C6" w14:textId="73B1D56D" w:rsidR="009B277C" w:rsidRPr="007957FE" w:rsidRDefault="00B21382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sz w:val="20"/>
                <w:szCs w:val="20"/>
              </w:rPr>
              <w:t xml:space="preserve">Комунальне підприємство </w:t>
            </w:r>
            <w:r w:rsidR="007957FE">
              <w:rPr>
                <w:sz w:val="20"/>
                <w:szCs w:val="20"/>
              </w:rPr>
              <w:t>«</w:t>
            </w:r>
            <w:r w:rsidRPr="007957FE">
              <w:rPr>
                <w:sz w:val="20"/>
                <w:szCs w:val="20"/>
              </w:rPr>
              <w:t>Міська інфраструктура</w:t>
            </w:r>
            <w:r w:rsidR="007957FE">
              <w:rPr>
                <w:sz w:val="20"/>
                <w:szCs w:val="20"/>
              </w:rPr>
              <w:t>»</w:t>
            </w:r>
            <w:r w:rsidRPr="007957FE">
              <w:rPr>
                <w:sz w:val="20"/>
                <w:szCs w:val="20"/>
              </w:rPr>
              <w:t xml:space="preserve"> Дніпровської міської ради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B89" w14:textId="74D047A9" w:rsidR="009B277C" w:rsidRPr="007957FE" w:rsidRDefault="00B21382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Капітальний ремонт пішохідних алей з оглядовим майданчиком, що примикають до центральної алеї Парку Зелений Гай у м. Дніпрі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C08" w14:textId="24CADC9F" w:rsidR="009B277C" w:rsidRPr="007957FE" w:rsidRDefault="00E642D5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17" w:tgtFrame="_parent" w:history="1">
              <w:r w:rsidR="00B21382" w:rsidRPr="007957FE">
                <w:rPr>
                  <w:rStyle w:val="a3"/>
                  <w:sz w:val="20"/>
                  <w:szCs w:val="20"/>
                </w:rPr>
                <w:t>UA-2021-11-03-007922-a</w:t>
              </w:r>
            </w:hyperlink>
          </w:p>
        </w:tc>
      </w:tr>
      <w:tr w:rsidR="009B277C" w:rsidRPr="007957FE" w14:paraId="29CB53A9" w14:textId="77777777" w:rsidTr="009B277C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FB7" w14:textId="43351B3B" w:rsidR="009B277C" w:rsidRPr="007957FE" w:rsidRDefault="00B33420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148 185 670,00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52A" w14:textId="5D2DC3F0" w:rsidR="009B277C" w:rsidRPr="007957FE" w:rsidRDefault="00B33420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sz w:val="20"/>
                <w:szCs w:val="20"/>
              </w:rPr>
              <w:t xml:space="preserve">Комунальне підприємство </w:t>
            </w:r>
            <w:r w:rsidR="007957FE">
              <w:rPr>
                <w:sz w:val="20"/>
                <w:szCs w:val="20"/>
              </w:rPr>
              <w:t>«</w:t>
            </w:r>
            <w:r w:rsidRPr="007957FE">
              <w:rPr>
                <w:sz w:val="20"/>
                <w:szCs w:val="20"/>
              </w:rPr>
              <w:t>Керуюча компанія з обслуговування житлового фонду Шевченківського району м. Києва</w:t>
            </w:r>
            <w:r w:rsidR="007957FE">
              <w:rPr>
                <w:sz w:val="20"/>
                <w:szCs w:val="20"/>
              </w:rPr>
              <w:t>»</w:t>
            </w:r>
            <w:hyperlink r:id="rId18" w:tgtFrame="_parent" w:history="1"/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4341" w14:textId="5C2A3E98" w:rsidR="009B277C" w:rsidRPr="007957FE" w:rsidRDefault="00B33420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 xml:space="preserve">Послуги допоміжні комбіновані щодо різних </w:t>
            </w:r>
            <w:r w:rsidR="004906E6" w:rsidRPr="007957FE">
              <w:rPr>
                <w:color w:val="000000" w:themeColor="text1"/>
                <w:sz w:val="20"/>
                <w:szCs w:val="20"/>
              </w:rPr>
              <w:t>об</w:t>
            </w:r>
            <w:r w:rsidR="004906E6">
              <w:rPr>
                <w:color w:val="000000" w:themeColor="text1"/>
                <w:sz w:val="20"/>
                <w:szCs w:val="20"/>
              </w:rPr>
              <w:t>’</w:t>
            </w:r>
            <w:r w:rsidR="004906E6" w:rsidRPr="007957FE">
              <w:rPr>
                <w:color w:val="000000" w:themeColor="text1"/>
                <w:sz w:val="20"/>
                <w:szCs w:val="20"/>
              </w:rPr>
              <w:t xml:space="preserve">єктів </w:t>
            </w:r>
            <w:r w:rsidRPr="007957FE">
              <w:rPr>
                <w:color w:val="000000" w:themeColor="text1"/>
                <w:sz w:val="20"/>
                <w:szCs w:val="20"/>
              </w:rPr>
              <w:t>ДК 021:2015:</w:t>
            </w:r>
            <w:r w:rsidR="004906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957FE">
              <w:rPr>
                <w:color w:val="000000" w:themeColor="text1"/>
                <w:sz w:val="20"/>
                <w:szCs w:val="20"/>
              </w:rPr>
              <w:t>98340000-8: Послуги з тимчасового розміщення (проживання) та офісні послуги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3AB" w14:textId="2A090EFD" w:rsidR="009B277C" w:rsidRPr="007957FE" w:rsidRDefault="00E642D5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19" w:tgtFrame="_parent" w:history="1">
              <w:r w:rsidR="00B33420" w:rsidRPr="007957FE">
                <w:rPr>
                  <w:rStyle w:val="a3"/>
                  <w:sz w:val="20"/>
                  <w:szCs w:val="20"/>
                </w:rPr>
                <w:t>UA-2021-11-04-010482-a</w:t>
              </w:r>
            </w:hyperlink>
          </w:p>
        </w:tc>
      </w:tr>
      <w:tr w:rsidR="009B277C" w:rsidRPr="007957FE" w14:paraId="77E94323" w14:textId="77777777" w:rsidTr="009B277C">
        <w:trPr>
          <w:trHeight w:val="54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3A61" w14:textId="6A9C417F" w:rsidR="009B277C" w:rsidRPr="007957FE" w:rsidRDefault="009423B5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 xml:space="preserve">104 747 600,00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A015" w14:textId="69B5B620" w:rsidR="009B277C" w:rsidRPr="007957FE" w:rsidRDefault="009423B5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sz w:val="20"/>
                <w:szCs w:val="20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7C8" w14:textId="25616E7D" w:rsidR="009B277C" w:rsidRPr="007957FE" w:rsidRDefault="009423B5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Послуги з утримання зелених насаджень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AC4" w14:textId="2AE238A3" w:rsidR="009B277C" w:rsidRPr="007957FE" w:rsidRDefault="00E642D5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20" w:tgtFrame="_parent" w:history="1">
              <w:r w:rsidR="009423B5" w:rsidRPr="007957FE">
                <w:rPr>
                  <w:rStyle w:val="a3"/>
                  <w:sz w:val="20"/>
                  <w:szCs w:val="20"/>
                </w:rPr>
                <w:t>UA-2021-11-03-015771-a</w:t>
              </w:r>
            </w:hyperlink>
          </w:p>
        </w:tc>
      </w:tr>
      <w:tr w:rsidR="009B277C" w:rsidRPr="007957FE" w14:paraId="37A0030E" w14:textId="77777777" w:rsidTr="009B277C">
        <w:trPr>
          <w:trHeight w:val="58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8FEC" w14:textId="141073E9" w:rsidR="009B277C" w:rsidRPr="007957FE" w:rsidRDefault="00535538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100 000 000,00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476" w14:textId="11894899" w:rsidR="009B277C" w:rsidRPr="007957FE" w:rsidRDefault="00535538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sz w:val="20"/>
                <w:szCs w:val="20"/>
              </w:rPr>
              <w:t xml:space="preserve">КП </w:t>
            </w:r>
            <w:r w:rsidR="00453D43" w:rsidRPr="007957FE">
              <w:rPr>
                <w:sz w:val="20"/>
                <w:szCs w:val="20"/>
              </w:rPr>
              <w:t>Кам</w:t>
            </w:r>
            <w:r w:rsidR="00453D43">
              <w:rPr>
                <w:sz w:val="20"/>
                <w:szCs w:val="20"/>
              </w:rPr>
              <w:t>’</w:t>
            </w:r>
            <w:r w:rsidR="00453D43" w:rsidRPr="007957FE">
              <w:rPr>
                <w:sz w:val="20"/>
                <w:szCs w:val="20"/>
              </w:rPr>
              <w:t xml:space="preserve">янської </w:t>
            </w:r>
            <w:r w:rsidRPr="007957FE">
              <w:rPr>
                <w:sz w:val="20"/>
                <w:szCs w:val="20"/>
              </w:rPr>
              <w:t xml:space="preserve">міської ради </w:t>
            </w:r>
            <w:r w:rsidR="007957FE">
              <w:rPr>
                <w:sz w:val="20"/>
                <w:szCs w:val="20"/>
              </w:rPr>
              <w:t>«</w:t>
            </w:r>
            <w:r w:rsidR="00453D43" w:rsidRPr="007957FE">
              <w:rPr>
                <w:sz w:val="20"/>
                <w:szCs w:val="20"/>
              </w:rPr>
              <w:t>Кам</w:t>
            </w:r>
            <w:r w:rsidR="00453D43">
              <w:rPr>
                <w:sz w:val="20"/>
                <w:szCs w:val="20"/>
              </w:rPr>
              <w:t>’</w:t>
            </w:r>
            <w:r w:rsidR="00453D43" w:rsidRPr="007957FE">
              <w:rPr>
                <w:sz w:val="20"/>
                <w:szCs w:val="20"/>
              </w:rPr>
              <w:t xml:space="preserve">янська </w:t>
            </w:r>
            <w:r w:rsidRPr="007957FE">
              <w:rPr>
                <w:sz w:val="20"/>
                <w:szCs w:val="20"/>
              </w:rPr>
              <w:t>теплопостачальна компанія</w:t>
            </w:r>
            <w:r w:rsidR="007957FE">
              <w:rPr>
                <w:sz w:val="20"/>
                <w:szCs w:val="20"/>
              </w:rPr>
              <w:t>»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A00" w14:textId="546268C0" w:rsidR="009B277C" w:rsidRPr="007957FE" w:rsidRDefault="00535538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Конструкції та їх частини (придбання автоматизованої блочно-модульної котельні)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B03" w14:textId="62ABA8BA" w:rsidR="009B277C" w:rsidRPr="007957FE" w:rsidRDefault="00E642D5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21" w:tgtFrame="_parent" w:history="1">
              <w:r w:rsidR="00535538" w:rsidRPr="007957FE">
                <w:rPr>
                  <w:rStyle w:val="a3"/>
                  <w:sz w:val="20"/>
                  <w:szCs w:val="20"/>
                </w:rPr>
                <w:t>UA-2021-11-03-003202-b</w:t>
              </w:r>
            </w:hyperlink>
          </w:p>
        </w:tc>
      </w:tr>
      <w:tr w:rsidR="009B277C" w:rsidRPr="007957FE" w14:paraId="763DD366" w14:textId="77777777" w:rsidTr="009B277C">
        <w:trPr>
          <w:trHeight w:val="81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612" w14:textId="3F2859D4" w:rsidR="009B277C" w:rsidRPr="007957FE" w:rsidRDefault="00A80147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96 000 000,00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D0B" w14:textId="43189658" w:rsidR="009B277C" w:rsidRPr="007957FE" w:rsidRDefault="00A80147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sz w:val="20"/>
                <w:szCs w:val="20"/>
              </w:rPr>
              <w:t xml:space="preserve">Комунальне підприємство </w:t>
            </w:r>
            <w:r w:rsidR="007957FE">
              <w:rPr>
                <w:sz w:val="20"/>
                <w:szCs w:val="20"/>
              </w:rPr>
              <w:t>«</w:t>
            </w:r>
            <w:r w:rsidRPr="007957FE">
              <w:rPr>
                <w:sz w:val="20"/>
                <w:szCs w:val="20"/>
              </w:rPr>
              <w:t>Міськавтотранс</w:t>
            </w:r>
            <w:r w:rsidR="007957FE">
              <w:rPr>
                <w:sz w:val="20"/>
                <w:szCs w:val="20"/>
              </w:rPr>
              <w:t xml:space="preserve">» </w:t>
            </w:r>
            <w:r w:rsidRPr="007957FE">
              <w:rPr>
                <w:sz w:val="20"/>
                <w:szCs w:val="20"/>
              </w:rPr>
              <w:t>Тернопільської міської ради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B3EE" w14:textId="39C06890" w:rsidR="009B277C" w:rsidRPr="007957FE" w:rsidRDefault="00A80147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Послуги фінансового лізингу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F80" w14:textId="6478D16F" w:rsidR="009B277C" w:rsidRPr="007957FE" w:rsidRDefault="00E642D5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22" w:tgtFrame="_parent" w:history="1">
              <w:r w:rsidR="00A80147" w:rsidRPr="007957FE">
                <w:rPr>
                  <w:rStyle w:val="a3"/>
                  <w:sz w:val="20"/>
                  <w:szCs w:val="20"/>
                </w:rPr>
                <w:t>UA-2021-11-03-015492-a</w:t>
              </w:r>
            </w:hyperlink>
          </w:p>
        </w:tc>
      </w:tr>
      <w:tr w:rsidR="009B277C" w:rsidRPr="007957FE" w14:paraId="67C6A651" w14:textId="77777777" w:rsidTr="009B277C">
        <w:trPr>
          <w:trHeight w:val="79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8BB" w14:textId="316566BB" w:rsidR="009B277C" w:rsidRPr="007957FE" w:rsidRDefault="00F55E7F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lastRenderedPageBreak/>
              <w:t>91 450 590,00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932" w14:textId="0D338F4A" w:rsidR="009B277C" w:rsidRPr="007957FE" w:rsidRDefault="00F55E7F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sz w:val="20"/>
                <w:szCs w:val="20"/>
              </w:rPr>
              <w:t>Міністерство оборони України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625" w14:textId="1BD9D950" w:rsidR="009B277C" w:rsidRPr="007957FE" w:rsidRDefault="00F55E7F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Мастильні засоби (09210000-4) (моторні оливи)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D143" w14:textId="586EF42D" w:rsidR="009B277C" w:rsidRPr="007957FE" w:rsidRDefault="00E642D5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23" w:tgtFrame="_parent" w:history="1">
              <w:r w:rsidR="00F55E7F" w:rsidRPr="007957FE">
                <w:rPr>
                  <w:rStyle w:val="a3"/>
                  <w:sz w:val="20"/>
                  <w:szCs w:val="20"/>
                </w:rPr>
                <w:t>UA-2021-11-04-007833-a</w:t>
              </w:r>
            </w:hyperlink>
          </w:p>
        </w:tc>
      </w:tr>
      <w:tr w:rsidR="009B277C" w:rsidRPr="007957FE" w14:paraId="1C35D5B4" w14:textId="77777777" w:rsidTr="009B277C">
        <w:trPr>
          <w:trHeight w:val="8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1358" w14:textId="03321347" w:rsidR="009B277C" w:rsidRPr="007957FE" w:rsidRDefault="0079194B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81 998 748,00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15D3" w14:textId="4A42CEB2" w:rsidR="009B277C" w:rsidRPr="007957FE" w:rsidRDefault="0079194B" w:rsidP="0031145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sz w:val="20"/>
                <w:szCs w:val="20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710" w14:textId="044300CB" w:rsidR="009B277C" w:rsidRPr="007957FE" w:rsidRDefault="0079194B" w:rsidP="0079194B">
            <w:pPr>
              <w:pStyle w:val="a4"/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r w:rsidRPr="007957FE">
              <w:rPr>
                <w:color w:val="000000" w:themeColor="text1"/>
                <w:sz w:val="20"/>
                <w:szCs w:val="20"/>
              </w:rPr>
              <w:t>Поточний ремонт люків оглядових колодязів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A842" w14:textId="701A2CC7" w:rsidR="009B277C" w:rsidRPr="007957FE" w:rsidRDefault="00E642D5" w:rsidP="009B27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sz w:val="20"/>
                <w:szCs w:val="20"/>
              </w:rPr>
            </w:pPr>
            <w:hyperlink r:id="rId24" w:tgtFrame="_parent" w:history="1">
              <w:r w:rsidR="0079194B" w:rsidRPr="007957FE">
                <w:rPr>
                  <w:rStyle w:val="a3"/>
                  <w:sz w:val="20"/>
                  <w:szCs w:val="20"/>
                </w:rPr>
                <w:t>UA-2021-11-05-013264-b</w:t>
              </w:r>
            </w:hyperlink>
          </w:p>
        </w:tc>
      </w:tr>
    </w:tbl>
    <w:p w14:paraId="35F6A016" w14:textId="51683A97" w:rsidR="0068046A" w:rsidRPr="007957FE" w:rsidRDefault="0068046A" w:rsidP="0014506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14:paraId="2BC41E3A" w14:textId="3FB8890C" w:rsidR="008E3F5E" w:rsidRPr="007957FE" w:rsidRDefault="008E3F5E" w:rsidP="00B04CC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0"/>
          <w:szCs w:val="20"/>
        </w:rPr>
      </w:pPr>
    </w:p>
    <w:sectPr w:rsidR="008E3F5E" w:rsidRPr="007957FE" w:rsidSect="009C1A4D">
      <w:pgSz w:w="11906" w:h="16838"/>
      <w:pgMar w:top="85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D2C"/>
    <w:multiLevelType w:val="multilevel"/>
    <w:tmpl w:val="1A2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5F36"/>
    <w:multiLevelType w:val="multilevel"/>
    <w:tmpl w:val="E71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87BD0"/>
    <w:multiLevelType w:val="hybridMultilevel"/>
    <w:tmpl w:val="6E22A9D0"/>
    <w:lvl w:ilvl="0" w:tplc="A922F360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87"/>
    <w:multiLevelType w:val="multilevel"/>
    <w:tmpl w:val="E5C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956AA"/>
    <w:multiLevelType w:val="multilevel"/>
    <w:tmpl w:val="F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9"/>
    <w:rsid w:val="00014279"/>
    <w:rsid w:val="00050E62"/>
    <w:rsid w:val="00062577"/>
    <w:rsid w:val="000B2884"/>
    <w:rsid w:val="000D211D"/>
    <w:rsid w:val="000D284C"/>
    <w:rsid w:val="000D7AC5"/>
    <w:rsid w:val="00141AAC"/>
    <w:rsid w:val="00145062"/>
    <w:rsid w:val="001450D7"/>
    <w:rsid w:val="00175E9E"/>
    <w:rsid w:val="0017731E"/>
    <w:rsid w:val="001820CC"/>
    <w:rsid w:val="001E0073"/>
    <w:rsid w:val="001E0332"/>
    <w:rsid w:val="001F5272"/>
    <w:rsid w:val="00201339"/>
    <w:rsid w:val="00210C1C"/>
    <w:rsid w:val="0022362A"/>
    <w:rsid w:val="00241B0A"/>
    <w:rsid w:val="0024234F"/>
    <w:rsid w:val="0025050D"/>
    <w:rsid w:val="00284091"/>
    <w:rsid w:val="002926FC"/>
    <w:rsid w:val="00296693"/>
    <w:rsid w:val="002D544B"/>
    <w:rsid w:val="002D64DC"/>
    <w:rsid w:val="002F18B0"/>
    <w:rsid w:val="002F2635"/>
    <w:rsid w:val="002F48EB"/>
    <w:rsid w:val="0031145B"/>
    <w:rsid w:val="00323D25"/>
    <w:rsid w:val="00357C8C"/>
    <w:rsid w:val="003623A0"/>
    <w:rsid w:val="00392EE1"/>
    <w:rsid w:val="00395890"/>
    <w:rsid w:val="00397E2B"/>
    <w:rsid w:val="003A5686"/>
    <w:rsid w:val="003C1B63"/>
    <w:rsid w:val="003D57DA"/>
    <w:rsid w:val="00400AD4"/>
    <w:rsid w:val="0041792C"/>
    <w:rsid w:val="0042072B"/>
    <w:rsid w:val="00432F66"/>
    <w:rsid w:val="00453D43"/>
    <w:rsid w:val="00454B55"/>
    <w:rsid w:val="004825E1"/>
    <w:rsid w:val="004906E6"/>
    <w:rsid w:val="00496DB2"/>
    <w:rsid w:val="004A1323"/>
    <w:rsid w:val="004B05CA"/>
    <w:rsid w:val="004F5F27"/>
    <w:rsid w:val="00502F71"/>
    <w:rsid w:val="005215EC"/>
    <w:rsid w:val="00535538"/>
    <w:rsid w:val="00561BD9"/>
    <w:rsid w:val="00577359"/>
    <w:rsid w:val="0058382B"/>
    <w:rsid w:val="00586B4B"/>
    <w:rsid w:val="005A57F8"/>
    <w:rsid w:val="005A62DF"/>
    <w:rsid w:val="005B2782"/>
    <w:rsid w:val="005C1416"/>
    <w:rsid w:val="005F3266"/>
    <w:rsid w:val="0062438F"/>
    <w:rsid w:val="006246D1"/>
    <w:rsid w:val="00634212"/>
    <w:rsid w:val="00634B8B"/>
    <w:rsid w:val="006426B6"/>
    <w:rsid w:val="006659C5"/>
    <w:rsid w:val="00666BC3"/>
    <w:rsid w:val="00671B4C"/>
    <w:rsid w:val="00671D80"/>
    <w:rsid w:val="006766D1"/>
    <w:rsid w:val="00680083"/>
    <w:rsid w:val="0068046A"/>
    <w:rsid w:val="0068624C"/>
    <w:rsid w:val="006B3BFD"/>
    <w:rsid w:val="006D1BC3"/>
    <w:rsid w:val="006D3784"/>
    <w:rsid w:val="006D501D"/>
    <w:rsid w:val="007064ED"/>
    <w:rsid w:val="0072257B"/>
    <w:rsid w:val="00726D3F"/>
    <w:rsid w:val="00733547"/>
    <w:rsid w:val="00750856"/>
    <w:rsid w:val="0075551B"/>
    <w:rsid w:val="00770E9D"/>
    <w:rsid w:val="00775376"/>
    <w:rsid w:val="0079194B"/>
    <w:rsid w:val="007957FE"/>
    <w:rsid w:val="00795B83"/>
    <w:rsid w:val="007B58A7"/>
    <w:rsid w:val="007C3E71"/>
    <w:rsid w:val="007D2C76"/>
    <w:rsid w:val="007D5C5D"/>
    <w:rsid w:val="007E1F89"/>
    <w:rsid w:val="007E4342"/>
    <w:rsid w:val="007F3027"/>
    <w:rsid w:val="007F47A0"/>
    <w:rsid w:val="00814C13"/>
    <w:rsid w:val="00833C71"/>
    <w:rsid w:val="00861171"/>
    <w:rsid w:val="00863B48"/>
    <w:rsid w:val="0087213B"/>
    <w:rsid w:val="00873588"/>
    <w:rsid w:val="008B5E61"/>
    <w:rsid w:val="008E3F5E"/>
    <w:rsid w:val="008E40DA"/>
    <w:rsid w:val="008E7D21"/>
    <w:rsid w:val="008F558B"/>
    <w:rsid w:val="00925016"/>
    <w:rsid w:val="009303DE"/>
    <w:rsid w:val="009423B5"/>
    <w:rsid w:val="009738D3"/>
    <w:rsid w:val="0097429C"/>
    <w:rsid w:val="0099030E"/>
    <w:rsid w:val="009B277C"/>
    <w:rsid w:val="009C1A4D"/>
    <w:rsid w:val="009E4CE2"/>
    <w:rsid w:val="00A53BB8"/>
    <w:rsid w:val="00A54B59"/>
    <w:rsid w:val="00A54F16"/>
    <w:rsid w:val="00A55A8D"/>
    <w:rsid w:val="00A80147"/>
    <w:rsid w:val="00AA7609"/>
    <w:rsid w:val="00B04CC8"/>
    <w:rsid w:val="00B126B6"/>
    <w:rsid w:val="00B1432E"/>
    <w:rsid w:val="00B21382"/>
    <w:rsid w:val="00B21EF6"/>
    <w:rsid w:val="00B33420"/>
    <w:rsid w:val="00B3487F"/>
    <w:rsid w:val="00B37852"/>
    <w:rsid w:val="00B41001"/>
    <w:rsid w:val="00B47D81"/>
    <w:rsid w:val="00B6722B"/>
    <w:rsid w:val="00B75221"/>
    <w:rsid w:val="00B9287B"/>
    <w:rsid w:val="00BA6679"/>
    <w:rsid w:val="00BA758E"/>
    <w:rsid w:val="00BC42F2"/>
    <w:rsid w:val="00BC7767"/>
    <w:rsid w:val="00BE7419"/>
    <w:rsid w:val="00C272D2"/>
    <w:rsid w:val="00C56390"/>
    <w:rsid w:val="00C64209"/>
    <w:rsid w:val="00C93F04"/>
    <w:rsid w:val="00CA5A79"/>
    <w:rsid w:val="00CA634E"/>
    <w:rsid w:val="00CC0904"/>
    <w:rsid w:val="00CC4DC3"/>
    <w:rsid w:val="00CD149C"/>
    <w:rsid w:val="00CD60F5"/>
    <w:rsid w:val="00CF03B7"/>
    <w:rsid w:val="00CF21B3"/>
    <w:rsid w:val="00D30FEE"/>
    <w:rsid w:val="00D45A09"/>
    <w:rsid w:val="00D53CEB"/>
    <w:rsid w:val="00D63A03"/>
    <w:rsid w:val="00D760BD"/>
    <w:rsid w:val="00DA621A"/>
    <w:rsid w:val="00DB5E93"/>
    <w:rsid w:val="00DD41FA"/>
    <w:rsid w:val="00E04608"/>
    <w:rsid w:val="00E15B03"/>
    <w:rsid w:val="00E23CCC"/>
    <w:rsid w:val="00E27F0D"/>
    <w:rsid w:val="00E45041"/>
    <w:rsid w:val="00E47503"/>
    <w:rsid w:val="00E6131A"/>
    <w:rsid w:val="00E642D5"/>
    <w:rsid w:val="00E800AE"/>
    <w:rsid w:val="00E83ED9"/>
    <w:rsid w:val="00E87440"/>
    <w:rsid w:val="00EA1109"/>
    <w:rsid w:val="00EA4B73"/>
    <w:rsid w:val="00EA5244"/>
    <w:rsid w:val="00F14199"/>
    <w:rsid w:val="00F31366"/>
    <w:rsid w:val="00F36AF4"/>
    <w:rsid w:val="00F53ADF"/>
    <w:rsid w:val="00F55E7F"/>
    <w:rsid w:val="00F64B21"/>
    <w:rsid w:val="00F6567C"/>
    <w:rsid w:val="00F769AE"/>
    <w:rsid w:val="00F76D76"/>
    <w:rsid w:val="00FA5006"/>
    <w:rsid w:val="00FA5F91"/>
    <w:rsid w:val="00FB3AC6"/>
    <w:rsid w:val="00FE1FEE"/>
    <w:rsid w:val="00FE264B"/>
    <w:rsid w:val="00FF3BA2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C45"/>
  <w15:docId w15:val="{13CF7A97-0FD7-4A50-9EE7-2D1DC7C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4C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9E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9E4CE2"/>
    <w:rPr>
      <w:i/>
      <w:iCs/>
    </w:rPr>
  </w:style>
  <w:style w:type="table" w:styleId="a6">
    <w:name w:val="Table Grid"/>
    <w:basedOn w:val="a1"/>
    <w:uiPriority w:val="39"/>
    <w:rsid w:val="004B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5C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B5E61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5E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5E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5E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E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5E6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B5E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7E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prom.ua/gov/tenders?q=UA-2021-11-08-012677-b" TargetMode="External"/><Relationship Id="rId13" Type="http://schemas.openxmlformats.org/officeDocument/2006/relationships/hyperlink" Target="https://zakupki.prom.ua/gov/tenders?q=UA-2021-11-05-013743-b" TargetMode="External"/><Relationship Id="rId18" Type="http://schemas.openxmlformats.org/officeDocument/2006/relationships/hyperlink" Target="https://smarttender.biz/publichni-zakupivli-prozorro/?o=357475&amp;c=2607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akupki.prom.ua/gov/tenders?q=UA-2021-11-03-003202-b" TargetMode="External"/><Relationship Id="rId7" Type="http://schemas.openxmlformats.org/officeDocument/2006/relationships/hyperlink" Target="https://zakupki.prom.ua/gov/tenders?q=UA-2021-11-05-008954-b" TargetMode="External"/><Relationship Id="rId12" Type="http://schemas.openxmlformats.org/officeDocument/2006/relationships/hyperlink" Target="https://zakupki.prom.ua/gov/tenders?q=UA-2021-11-05-002147-a" TargetMode="External"/><Relationship Id="rId17" Type="http://schemas.openxmlformats.org/officeDocument/2006/relationships/hyperlink" Target="https://zakupki.prom.ua/gov/tenders?q=UA-2021-11-03-007922-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upki.prom.ua/gov/tenders?q=UA-2021-11-04-001412-c" TargetMode="External"/><Relationship Id="rId20" Type="http://schemas.openxmlformats.org/officeDocument/2006/relationships/hyperlink" Target="https://zakupki.prom.ua/gov/tenders?q=UA-2021-11-03-015771-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marttender.biz/publichni-zakupivli-prozorro/?o=7406&amp;c=27678" TargetMode="External"/><Relationship Id="rId11" Type="http://schemas.openxmlformats.org/officeDocument/2006/relationships/hyperlink" Target="https://zakupki.prom.ua/gov/tenders?q=UA-2021-11-04-008072-a" TargetMode="External"/><Relationship Id="rId24" Type="http://schemas.openxmlformats.org/officeDocument/2006/relationships/hyperlink" Target="https://zakupki.prom.ua/gov/tenders?q=UA-2021-11-05-013264-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prom.ua/gov/tenders?q=UA-2021-11-08-013671-b" TargetMode="External"/><Relationship Id="rId23" Type="http://schemas.openxmlformats.org/officeDocument/2006/relationships/hyperlink" Target="https://zakupki.prom.ua/gov/tenders?q=UA-2021-11-04-007833-a" TargetMode="External"/><Relationship Id="rId10" Type="http://schemas.openxmlformats.org/officeDocument/2006/relationships/hyperlink" Target="https://zakupki.prom.ua/gov/tenders?q=UA-2021-11-04-007356-b" TargetMode="External"/><Relationship Id="rId19" Type="http://schemas.openxmlformats.org/officeDocument/2006/relationships/hyperlink" Target="https://zakupki.prom.ua/gov/tenders?q=UA-2021-11-04-010482-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prom.ua/gov/tenders?q=UA-2021-11-08-015795-b" TargetMode="External"/><Relationship Id="rId14" Type="http://schemas.openxmlformats.org/officeDocument/2006/relationships/hyperlink" Target="https://zakupki.prom.ua/gov/tenders?q=UA-2021-11-03-010135-a" TargetMode="External"/><Relationship Id="rId22" Type="http://schemas.openxmlformats.org/officeDocument/2006/relationships/hyperlink" Target="https://zakupki.prom.ua/gov/tenders?q=UA-2021-11-03-0154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24C1-58B8-4297-9147-B3B0FF73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3346</Words>
  <Characters>1908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userua9</dc:creator>
  <cp:lastModifiedBy>User</cp:lastModifiedBy>
  <cp:revision>2</cp:revision>
  <dcterms:created xsi:type="dcterms:W3CDTF">2021-11-15T13:15:00Z</dcterms:created>
  <dcterms:modified xsi:type="dcterms:W3CDTF">2021-11-15T13:15:00Z</dcterms:modified>
</cp:coreProperties>
</file>