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7E54" w14:textId="49E60BB4" w:rsidR="000D284C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F21B3">
        <w:rPr>
          <w:b/>
          <w:color w:val="000000" w:themeColor="text1"/>
          <w:sz w:val="28"/>
          <w:szCs w:val="28"/>
        </w:rPr>
        <w:t>Титанічні тендери тижня</w:t>
      </w:r>
      <w:r w:rsidR="0087213B">
        <w:rPr>
          <w:b/>
          <w:color w:val="000000" w:themeColor="text1"/>
          <w:sz w:val="28"/>
          <w:szCs w:val="28"/>
        </w:rPr>
        <w:t>!</w:t>
      </w:r>
    </w:p>
    <w:p w14:paraId="151BD95B" w14:textId="2F41C7A4" w:rsidR="00671D80" w:rsidRPr="00B04CC8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0"/>
          <w:szCs w:val="20"/>
        </w:rPr>
      </w:pPr>
      <w:r w:rsidRPr="00B04CC8">
        <w:rPr>
          <w:bCs/>
          <w:color w:val="000000" w:themeColor="text1"/>
          <w:sz w:val="20"/>
          <w:szCs w:val="20"/>
        </w:rPr>
        <w:t xml:space="preserve">Таблиця </w:t>
      </w:r>
    </w:p>
    <w:p w14:paraId="0994BD84" w14:textId="77777777" w:rsidR="006D501D" w:rsidRPr="00B21EF6" w:rsidRDefault="006D501D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1700"/>
        <w:gridCol w:w="3133"/>
        <w:gridCol w:w="4362"/>
        <w:gridCol w:w="1579"/>
      </w:tblGrid>
      <w:tr w:rsidR="00A54F16" w:rsidRPr="0068046A" w14:paraId="3DD06AE3" w14:textId="77777777" w:rsidTr="00FE1FEE">
        <w:trPr>
          <w:trHeight w:val="85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A3242E6" w14:textId="77777777" w:rsidR="00586B4B" w:rsidRDefault="0068046A" w:rsidP="0068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Очікуваний бюджет, </w:t>
            </w:r>
          </w:p>
          <w:p w14:paraId="12C1EE76" w14:textId="5845BC62" w:rsidR="0068046A" w:rsidRPr="0068046A" w:rsidRDefault="0068046A" w:rsidP="0068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грн 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38FB1720" w14:textId="77777777" w:rsidR="00586B4B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34E5E049" w14:textId="1B697D5D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 Замовник</w:t>
            </w:r>
          </w:p>
        </w:tc>
        <w:tc>
          <w:tcPr>
            <w:tcW w:w="4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5DD9EA0" w14:textId="77777777" w:rsidR="00586B4B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71DA2BEE" w14:textId="13B30543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06E59956" w14:textId="77777777" w:rsidR="00B1432E" w:rsidRDefault="0068046A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№ тендеру </w:t>
            </w:r>
          </w:p>
          <w:p w14:paraId="59D43A60" w14:textId="2019552E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в ЦБД</w:t>
            </w:r>
          </w:p>
        </w:tc>
      </w:tr>
      <w:tr w:rsidR="00DA40BD" w:rsidRPr="0068046A" w14:paraId="0E71F918" w14:textId="77777777" w:rsidTr="00FE1FEE">
        <w:trPr>
          <w:trHeight w:val="3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D42" w14:textId="3C700211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2 427 245 215,00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7C40" w14:textId="022C7C5C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</w:t>
            </w:r>
            <w:r w:rsidR="00DA40BD" w:rsidRPr="00401A0C">
              <w:rPr>
                <w:sz w:val="20"/>
                <w:szCs w:val="20"/>
              </w:rPr>
              <w:t xml:space="preserve"> автомобільних доріг у Тернопільській області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83D4" w14:textId="2412ED9A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Поточний середній ремонт автомобільної дороги загального користування державного значення Т-09-03 Галич</w:t>
            </w:r>
            <w:r w:rsidR="005B630D">
              <w:rPr>
                <w:sz w:val="20"/>
                <w:szCs w:val="20"/>
              </w:rPr>
              <w:t xml:space="preserve"> — </w:t>
            </w:r>
            <w:r w:rsidRPr="00DA40BD">
              <w:rPr>
                <w:sz w:val="20"/>
                <w:szCs w:val="20"/>
              </w:rPr>
              <w:t>Підгайці</w:t>
            </w:r>
            <w:r w:rsidR="005B630D">
              <w:rPr>
                <w:sz w:val="20"/>
                <w:szCs w:val="20"/>
              </w:rPr>
              <w:t xml:space="preserve"> — </w:t>
            </w:r>
            <w:r w:rsidRPr="00DA40BD">
              <w:rPr>
                <w:sz w:val="20"/>
                <w:szCs w:val="20"/>
              </w:rPr>
              <w:t xml:space="preserve">Сатанів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6163" w14:textId="206142B9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6" w:tgtFrame="_parent" w:history="1">
              <w:r w:rsidR="00DA40BD" w:rsidRPr="00DA40BD">
                <w:rPr>
                  <w:rStyle w:val="a3"/>
                  <w:sz w:val="20"/>
                  <w:szCs w:val="20"/>
                </w:rPr>
                <w:t>UA-2021-07-27-002192-c</w:t>
              </w:r>
            </w:hyperlink>
          </w:p>
        </w:tc>
      </w:tr>
      <w:tr w:rsidR="00DA40BD" w:rsidRPr="0068046A" w14:paraId="4CE0C701" w14:textId="77777777" w:rsidTr="00FE1FEE">
        <w:trPr>
          <w:trHeight w:val="3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386" w14:textId="72BB44CF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1 404 673 950,00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C72" w14:textId="73CC446C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01A0C">
              <w:rPr>
                <w:sz w:val="20"/>
                <w:szCs w:val="20"/>
              </w:rPr>
              <w:t>Служба автомобільних доріг у Чернівецькій області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97E" w14:textId="23A9332D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Н-10 Стрий </w:t>
            </w:r>
            <w:r w:rsidR="005B630D">
              <w:rPr>
                <w:sz w:val="20"/>
                <w:szCs w:val="20"/>
              </w:rPr>
              <w:t>—</w:t>
            </w:r>
            <w:r w:rsidR="005B630D" w:rsidRPr="00DA40BD">
              <w:rPr>
                <w:sz w:val="20"/>
                <w:szCs w:val="20"/>
              </w:rPr>
              <w:t xml:space="preserve"> </w:t>
            </w:r>
            <w:r w:rsidRPr="00DA40BD">
              <w:rPr>
                <w:sz w:val="20"/>
                <w:szCs w:val="20"/>
              </w:rPr>
              <w:t xml:space="preserve">Івано-Франківськ </w:t>
            </w:r>
            <w:r w:rsidR="005B630D">
              <w:rPr>
                <w:sz w:val="20"/>
                <w:szCs w:val="20"/>
              </w:rPr>
              <w:t>—</w:t>
            </w:r>
            <w:r w:rsidR="005B630D" w:rsidRPr="00DA40BD">
              <w:rPr>
                <w:sz w:val="20"/>
                <w:szCs w:val="20"/>
              </w:rPr>
              <w:t xml:space="preserve"> </w:t>
            </w:r>
            <w:r w:rsidRPr="00DA40BD">
              <w:rPr>
                <w:sz w:val="20"/>
                <w:szCs w:val="20"/>
              </w:rPr>
              <w:t xml:space="preserve">Чернівці </w:t>
            </w:r>
            <w:r w:rsidR="005B630D">
              <w:rPr>
                <w:sz w:val="20"/>
                <w:szCs w:val="20"/>
              </w:rPr>
              <w:t>—</w:t>
            </w:r>
            <w:r w:rsidR="005B630D" w:rsidRPr="00DA40BD">
              <w:rPr>
                <w:sz w:val="20"/>
                <w:szCs w:val="20"/>
              </w:rPr>
              <w:t xml:space="preserve"> </w:t>
            </w:r>
            <w:r w:rsidRPr="00DA40BD">
              <w:rPr>
                <w:sz w:val="20"/>
                <w:szCs w:val="20"/>
              </w:rPr>
              <w:t>Мамалига (на м. Кишинів)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5C9" w14:textId="25732BFC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7" w:tgtFrame="_parent" w:history="1">
              <w:r w:rsidR="00DA40BD" w:rsidRPr="00DA40BD">
                <w:rPr>
                  <w:rStyle w:val="a3"/>
                  <w:sz w:val="20"/>
                  <w:szCs w:val="20"/>
                </w:rPr>
                <w:t>UA-2021-07-30-008512-b</w:t>
              </w:r>
            </w:hyperlink>
          </w:p>
        </w:tc>
      </w:tr>
      <w:tr w:rsidR="00DA40BD" w:rsidRPr="0068046A" w14:paraId="59027048" w14:textId="77777777" w:rsidTr="00FE1FEE">
        <w:trPr>
          <w:trHeight w:val="69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C49" w14:textId="7D6F5364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1 010 767 980,00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E14" w14:textId="3F02148A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01A0C">
              <w:rPr>
                <w:sz w:val="20"/>
                <w:szCs w:val="20"/>
              </w:rPr>
              <w:t>Служба автомобільних доріг в Одеській області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4BC6" w14:textId="5329C2E2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Т-16-25 КПП </w:t>
            </w:r>
            <w:r w:rsidR="005B630D">
              <w:rPr>
                <w:sz w:val="20"/>
                <w:szCs w:val="20"/>
              </w:rPr>
              <w:t>«</w:t>
            </w:r>
            <w:r w:rsidRPr="00DA40BD">
              <w:rPr>
                <w:sz w:val="20"/>
                <w:szCs w:val="20"/>
              </w:rPr>
              <w:t>Кучурган</w:t>
            </w:r>
            <w:r w:rsidR="005B630D">
              <w:rPr>
                <w:sz w:val="20"/>
                <w:szCs w:val="20"/>
              </w:rPr>
              <w:t>»</w:t>
            </w:r>
            <w:r w:rsidR="005B630D" w:rsidRPr="00DA40BD">
              <w:rPr>
                <w:sz w:val="20"/>
                <w:szCs w:val="20"/>
              </w:rPr>
              <w:t xml:space="preserve"> </w:t>
            </w:r>
            <w:r w:rsidR="005B630D">
              <w:rPr>
                <w:sz w:val="20"/>
                <w:szCs w:val="20"/>
              </w:rPr>
              <w:t>—</w:t>
            </w:r>
            <w:r w:rsidR="005B630D" w:rsidRPr="00DA40BD">
              <w:rPr>
                <w:sz w:val="20"/>
                <w:szCs w:val="20"/>
              </w:rPr>
              <w:t xml:space="preserve"> </w:t>
            </w:r>
            <w:r w:rsidRPr="00DA40BD">
              <w:rPr>
                <w:sz w:val="20"/>
                <w:szCs w:val="20"/>
              </w:rPr>
              <w:t xml:space="preserve">Біляївка </w:t>
            </w:r>
            <w:r w:rsidR="005B630D">
              <w:rPr>
                <w:sz w:val="20"/>
                <w:szCs w:val="20"/>
              </w:rPr>
              <w:t>—</w:t>
            </w:r>
            <w:r w:rsidR="005B630D" w:rsidRPr="00DA40BD">
              <w:rPr>
                <w:sz w:val="20"/>
                <w:szCs w:val="20"/>
              </w:rPr>
              <w:t xml:space="preserve"> </w:t>
            </w:r>
            <w:r w:rsidRPr="00DA40BD">
              <w:rPr>
                <w:sz w:val="20"/>
                <w:szCs w:val="20"/>
              </w:rPr>
              <w:t xml:space="preserve">Маяки </w:t>
            </w:r>
            <w:r w:rsidR="005B630D">
              <w:rPr>
                <w:sz w:val="20"/>
                <w:szCs w:val="20"/>
              </w:rPr>
              <w:t>—</w:t>
            </w:r>
            <w:r w:rsidR="005B630D" w:rsidRPr="00DA40BD">
              <w:rPr>
                <w:sz w:val="20"/>
                <w:szCs w:val="20"/>
              </w:rPr>
              <w:t xml:space="preserve"> </w:t>
            </w:r>
            <w:r w:rsidRPr="00DA40BD">
              <w:rPr>
                <w:sz w:val="20"/>
                <w:szCs w:val="20"/>
              </w:rPr>
              <w:t>Овідопіль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1D9" w14:textId="5FAEAB6F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8" w:tgtFrame="_parent" w:history="1">
              <w:r w:rsidR="00DA40BD" w:rsidRPr="00DA40BD">
                <w:rPr>
                  <w:rStyle w:val="a3"/>
                  <w:sz w:val="20"/>
                  <w:szCs w:val="20"/>
                </w:rPr>
                <w:t>UA-2021-07-30-001216-c</w:t>
              </w:r>
            </w:hyperlink>
          </w:p>
        </w:tc>
      </w:tr>
      <w:tr w:rsidR="00DA40BD" w:rsidRPr="0068046A" w14:paraId="55AB0976" w14:textId="77777777" w:rsidTr="00B04CC8">
        <w:trPr>
          <w:trHeight w:val="79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AD0" w14:textId="01A9B13F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828 622 750,68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38A" w14:textId="05C4B392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 </w:t>
            </w:r>
            <w:r w:rsidR="00DA40BD" w:rsidRPr="00401A0C">
              <w:rPr>
                <w:sz w:val="20"/>
                <w:szCs w:val="20"/>
              </w:rPr>
              <w:t>«Укргазвидобування»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724" w14:textId="64FFB061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Насоси та компресори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A08" w14:textId="697F543E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9" w:tgtFrame="_parent" w:history="1">
              <w:r w:rsidR="00DA40BD" w:rsidRPr="00DA40BD">
                <w:rPr>
                  <w:rStyle w:val="a3"/>
                  <w:sz w:val="20"/>
                  <w:szCs w:val="20"/>
                </w:rPr>
                <w:t>UA-2021-07-30-003707-b</w:t>
              </w:r>
            </w:hyperlink>
          </w:p>
        </w:tc>
      </w:tr>
      <w:tr w:rsidR="00DA40BD" w:rsidRPr="0068046A" w14:paraId="55AF6F73" w14:textId="77777777" w:rsidTr="00FE1FEE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491" w14:textId="3F6EF2F4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12 768 567,00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A34" w14:textId="7C61C1FF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 </w:t>
            </w:r>
            <w:r w:rsidR="00DA40BD" w:rsidRPr="00401A0C">
              <w:rPr>
                <w:sz w:val="20"/>
                <w:szCs w:val="20"/>
              </w:rPr>
              <w:t>«Укргазвидобування»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3A53" w14:textId="089FCFAD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Основні органічні хімічні речовини</w:t>
            </w:r>
            <w:r w:rsidR="005B630D">
              <w:rPr>
                <w:sz w:val="20"/>
                <w:szCs w:val="20"/>
              </w:rPr>
              <w:t xml:space="preserve"> </w:t>
            </w:r>
            <w:r w:rsidRPr="00DA40BD">
              <w:rPr>
                <w:sz w:val="20"/>
                <w:szCs w:val="20"/>
              </w:rPr>
              <w:t>(Метанол технічний марки А)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F66" w14:textId="7C1538A7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0" w:tgtFrame="_parent" w:history="1">
              <w:r w:rsidR="00DA40BD" w:rsidRPr="00DA40BD">
                <w:rPr>
                  <w:rStyle w:val="a3"/>
                  <w:sz w:val="20"/>
                  <w:szCs w:val="20"/>
                </w:rPr>
                <w:t>UA-2021-07-30-005028-b</w:t>
              </w:r>
            </w:hyperlink>
          </w:p>
        </w:tc>
      </w:tr>
      <w:tr w:rsidR="00DA40BD" w:rsidRPr="0068046A" w14:paraId="07D0B834" w14:textId="77777777" w:rsidTr="00B04CC8">
        <w:trPr>
          <w:trHeight w:val="78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E52" w14:textId="05C67565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241 470 000,00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6CE0" w14:textId="41DCBF70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Філія </w:t>
            </w:r>
            <w:r w:rsidR="00DA40BD" w:rsidRPr="00401A0C">
              <w:rPr>
                <w:sz w:val="20"/>
                <w:szCs w:val="20"/>
              </w:rPr>
              <w:t>«Центр забезпечення виробництва</w:t>
            </w:r>
            <w:r w:rsidR="005B630D" w:rsidRPr="00401A0C">
              <w:rPr>
                <w:sz w:val="20"/>
                <w:szCs w:val="20"/>
              </w:rPr>
              <w:t xml:space="preserve">» </w:t>
            </w:r>
            <w:r w:rsidR="00DA40BD" w:rsidRPr="00401A0C">
              <w:rPr>
                <w:sz w:val="20"/>
                <w:szCs w:val="20"/>
              </w:rPr>
              <w:t xml:space="preserve">акціонерного товариства «Українська залізниця» 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CEC6" w14:textId="08AC7278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Газ природний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7672" w14:textId="2FECC2A7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1" w:tgtFrame="_parent" w:history="1">
              <w:r w:rsidR="00DA40BD" w:rsidRPr="00DA40BD">
                <w:rPr>
                  <w:rStyle w:val="a3"/>
                  <w:sz w:val="20"/>
                  <w:szCs w:val="20"/>
                </w:rPr>
                <w:t>UA-2021-07-30-001690-a</w:t>
              </w:r>
            </w:hyperlink>
          </w:p>
        </w:tc>
      </w:tr>
      <w:tr w:rsidR="00DA40BD" w:rsidRPr="0068046A" w14:paraId="7B572557" w14:textId="77777777" w:rsidTr="00B04CC8">
        <w:trPr>
          <w:trHeight w:val="61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CA0" w14:textId="4046EA26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232 036 000,00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6A1" w14:textId="08631EF5" w:rsidR="00DA40BD" w:rsidRPr="00DA40BD" w:rsidRDefault="005B630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01A0C">
              <w:rPr>
                <w:sz w:val="20"/>
                <w:szCs w:val="20"/>
              </w:rPr>
              <w:t>Державне підприємство «Селидіввугілля»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CE5" w14:textId="25A95A5E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Електрична енергія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127" w14:textId="31E243F7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2" w:tgtFrame="_parent" w:history="1">
              <w:r w:rsidR="00DA40BD" w:rsidRPr="00DA40BD">
                <w:rPr>
                  <w:rStyle w:val="a3"/>
                  <w:sz w:val="20"/>
                  <w:szCs w:val="20"/>
                </w:rPr>
                <w:t>UA-2021-07-28-006178-b</w:t>
              </w:r>
            </w:hyperlink>
          </w:p>
        </w:tc>
      </w:tr>
      <w:tr w:rsidR="00DA40BD" w:rsidRPr="0068046A" w14:paraId="10B88B22" w14:textId="77777777" w:rsidTr="00FE1FEE">
        <w:trPr>
          <w:trHeight w:val="41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215" w14:textId="4E96ECAE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200 000 000,00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93A0" w14:textId="74744B1F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01A0C">
              <w:rPr>
                <w:sz w:val="20"/>
                <w:szCs w:val="20"/>
              </w:rPr>
              <w:t>Львівське комунальне автотранспортне підприємство №1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C5B" w14:textId="7D803BB8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Дизельне паливо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0A0" w14:textId="223B6132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3" w:tgtFrame="_parent" w:history="1">
              <w:r w:rsidR="00DA40BD" w:rsidRPr="00DA40BD">
                <w:rPr>
                  <w:rStyle w:val="a3"/>
                  <w:sz w:val="20"/>
                  <w:szCs w:val="20"/>
                </w:rPr>
                <w:t>UA-2021-07-27-010597-b</w:t>
              </w:r>
            </w:hyperlink>
          </w:p>
        </w:tc>
      </w:tr>
      <w:tr w:rsidR="00DA40BD" w:rsidRPr="0068046A" w14:paraId="63B184A9" w14:textId="77777777" w:rsidTr="00FE1FEE">
        <w:trPr>
          <w:trHeight w:val="65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2E3" w14:textId="0B5B88F2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168 026 687,70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666" w14:textId="6C91D2C8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 </w:t>
            </w:r>
            <w:r w:rsidR="00DA40BD" w:rsidRPr="00401A0C">
              <w:rPr>
                <w:sz w:val="20"/>
                <w:szCs w:val="20"/>
              </w:rPr>
              <w:t>«Укргазвидобування»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F8EA" w14:textId="23FA7D71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Газогенератори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1C40" w14:textId="4CEB9FF2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4" w:tgtFrame="_parent" w:history="1">
              <w:r w:rsidR="00DA40BD" w:rsidRPr="00DA40BD">
                <w:rPr>
                  <w:rStyle w:val="a3"/>
                  <w:sz w:val="20"/>
                  <w:szCs w:val="20"/>
                </w:rPr>
                <w:t>UA-2021-07-29-007525-b</w:t>
              </w:r>
            </w:hyperlink>
          </w:p>
        </w:tc>
      </w:tr>
      <w:tr w:rsidR="00DA40BD" w:rsidRPr="0068046A" w14:paraId="0295D38B" w14:textId="77777777" w:rsidTr="00B04CC8">
        <w:trPr>
          <w:trHeight w:val="5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730" w14:textId="41EB6FB0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163 762 613,34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693" w14:textId="02C7DC3F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Філія </w:t>
            </w:r>
            <w:r w:rsidR="00777EE4" w:rsidRPr="00401A0C">
              <w:rPr>
                <w:sz w:val="20"/>
                <w:szCs w:val="20"/>
              </w:rPr>
              <w:t xml:space="preserve">«Центр забезпечення виробництва» акціонерного товариства «Українська залізниця» 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2F2" w14:textId="342DA160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Сплави (Прокат товстолистовий, прокат тонколистовий, сталь оцинкована 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D55" w14:textId="267937DE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5" w:tgtFrame="_parent" w:history="1">
              <w:r w:rsidR="00DA40BD" w:rsidRPr="00DA40BD">
                <w:rPr>
                  <w:rStyle w:val="a3"/>
                  <w:sz w:val="20"/>
                  <w:szCs w:val="20"/>
                </w:rPr>
                <w:t>UA-2021-07-27-001875-a</w:t>
              </w:r>
            </w:hyperlink>
          </w:p>
        </w:tc>
      </w:tr>
      <w:tr w:rsidR="00DA40BD" w:rsidRPr="0068046A" w14:paraId="5878CA03" w14:textId="77777777" w:rsidTr="00FE1FEE">
        <w:trPr>
          <w:trHeight w:val="26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0EB" w14:textId="099B2175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161 650 000,00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4C6" w14:textId="19B36A09" w:rsidR="00DA40BD" w:rsidRPr="00DA40BD" w:rsidRDefault="005B630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01A0C">
              <w:rPr>
                <w:sz w:val="20"/>
                <w:szCs w:val="20"/>
              </w:rPr>
              <w:t>Комунальне підприємство «Позняки-Інвест-УКБ Дарницького району міста Києва»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B89" w14:textId="19324993" w:rsidR="00DA40BD" w:rsidRPr="00DA40BD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DA40BD">
              <w:rPr>
                <w:sz w:val="20"/>
                <w:szCs w:val="20"/>
              </w:rPr>
              <w:t>Реконструкція загальноосвітньої школи № 305 на вул. Євгена Харченка, 53 у Дарницькому районі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C08" w14:textId="7F43DB56" w:rsidR="00DA40BD" w:rsidRPr="00DA40BD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6" w:tgtFrame="_parent" w:history="1">
              <w:r w:rsidR="00DA40BD" w:rsidRPr="00DA40BD">
                <w:rPr>
                  <w:rStyle w:val="a3"/>
                  <w:sz w:val="20"/>
                  <w:szCs w:val="20"/>
                </w:rPr>
                <w:t>UA-2021-07-29-010103-b</w:t>
              </w:r>
            </w:hyperlink>
          </w:p>
        </w:tc>
      </w:tr>
      <w:tr w:rsidR="00DA40BD" w:rsidRPr="0068046A" w14:paraId="29CB53A9" w14:textId="77777777" w:rsidTr="00FE1FEE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BFB7" w14:textId="0AF324E1" w:rsidR="00DA40BD" w:rsidRPr="00381683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60 500 000,00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52A" w14:textId="3E292730" w:rsidR="00DA40BD" w:rsidRPr="00381683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01A0C">
              <w:rPr>
                <w:sz w:val="20"/>
                <w:szCs w:val="20"/>
              </w:rPr>
              <w:t xml:space="preserve">ПАТ </w:t>
            </w:r>
            <w:r w:rsidR="00AA2AB7" w:rsidRPr="00401A0C">
              <w:rPr>
                <w:sz w:val="20"/>
                <w:szCs w:val="20"/>
                <w:lang w:val="ru-RU"/>
              </w:rPr>
              <w:t>«</w:t>
            </w:r>
            <w:r w:rsidRPr="00401A0C">
              <w:rPr>
                <w:sz w:val="20"/>
                <w:szCs w:val="20"/>
              </w:rPr>
              <w:t>Ч</w:t>
            </w:r>
            <w:r w:rsidR="00381683" w:rsidRPr="00401A0C">
              <w:rPr>
                <w:sz w:val="20"/>
                <w:szCs w:val="20"/>
              </w:rPr>
              <w:t>еркасиобленерго</w:t>
            </w:r>
            <w:r w:rsidR="00AA2AB7" w:rsidRPr="00401A0C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4341" w14:textId="466EAA19" w:rsidR="00DA40BD" w:rsidRPr="00381683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Трансформатори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3AB" w14:textId="449DF8F7" w:rsidR="00DA40BD" w:rsidRPr="00381683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7" w:tgtFrame="_parent" w:history="1">
              <w:r w:rsidR="00DA40BD" w:rsidRPr="00381683">
                <w:rPr>
                  <w:rStyle w:val="a3"/>
                  <w:sz w:val="20"/>
                  <w:szCs w:val="20"/>
                </w:rPr>
                <w:t>UA-2021-07-29-001810-c</w:t>
              </w:r>
            </w:hyperlink>
          </w:p>
        </w:tc>
      </w:tr>
      <w:tr w:rsidR="00DA40BD" w:rsidRPr="00B9287B" w14:paraId="77E94323" w14:textId="77777777" w:rsidTr="00FE1FEE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3A61" w14:textId="69DD62D7" w:rsidR="00DA40BD" w:rsidRPr="00381683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58 021 050,00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015" w14:textId="34A8ED21" w:rsidR="00DA40BD" w:rsidRPr="00381683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01A0C">
              <w:rPr>
                <w:sz w:val="20"/>
                <w:szCs w:val="20"/>
              </w:rPr>
              <w:t>Ц</w:t>
            </w:r>
            <w:r w:rsidR="00381683" w:rsidRPr="00401A0C">
              <w:rPr>
                <w:sz w:val="20"/>
                <w:szCs w:val="20"/>
              </w:rPr>
              <w:t xml:space="preserve">ентральна випробувальна державна лабораторія </w:t>
            </w:r>
            <w:r w:rsidR="009E6DD1" w:rsidRPr="00401A0C">
              <w:rPr>
                <w:sz w:val="20"/>
                <w:szCs w:val="20"/>
              </w:rPr>
              <w:t>Д</w:t>
            </w:r>
            <w:r w:rsidR="00381683" w:rsidRPr="00401A0C">
              <w:rPr>
                <w:sz w:val="20"/>
                <w:szCs w:val="20"/>
              </w:rPr>
              <w:t>ержпродспоживслужби в Київській області та м. Києв</w:t>
            </w:r>
            <w:r w:rsidR="009D7B23" w:rsidRPr="00401A0C">
              <w:rPr>
                <w:sz w:val="20"/>
                <w:szCs w:val="20"/>
              </w:rPr>
              <w:t>і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7C8" w14:textId="25F64152" w:rsidR="00DA40BD" w:rsidRPr="00381683" w:rsidRDefault="00DA40BD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Детектори та аналізатори (хроматографи)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AC4" w14:textId="463C9B49" w:rsidR="00DA40BD" w:rsidRPr="00381683" w:rsidRDefault="00401A0C" w:rsidP="00DA40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8" w:tgtFrame="_parent" w:history="1">
              <w:r w:rsidR="00DA40BD" w:rsidRPr="00381683">
                <w:rPr>
                  <w:rStyle w:val="a3"/>
                  <w:sz w:val="20"/>
                  <w:szCs w:val="20"/>
                </w:rPr>
                <w:t>UA-2021-07-27-012286-b</w:t>
              </w:r>
            </w:hyperlink>
          </w:p>
        </w:tc>
      </w:tr>
      <w:tr w:rsidR="00381683" w:rsidRPr="00E45041" w14:paraId="37A0030E" w14:textId="77777777" w:rsidTr="00FE1FEE">
        <w:trPr>
          <w:trHeight w:val="58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8FEC" w14:textId="69B59F4C" w:rsidR="00381683" w:rsidRPr="00381683" w:rsidRDefault="00381683" w:rsidP="003816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33 778 860,60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476" w14:textId="75CB1CEB" w:rsidR="00381683" w:rsidRPr="00381683" w:rsidRDefault="00381683" w:rsidP="003816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01A0C">
              <w:rPr>
                <w:sz w:val="20"/>
                <w:szCs w:val="20"/>
              </w:rPr>
              <w:t>АТ «Укрпошта</w:t>
            </w:r>
            <w:r w:rsidR="00AA2AB7" w:rsidRPr="00401A0C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8A00" w14:textId="29E7A04E" w:rsidR="00381683" w:rsidRPr="00381683" w:rsidRDefault="00381683" w:rsidP="003816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Нафта і дистиляти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B03" w14:textId="5AF2C602" w:rsidR="00381683" w:rsidRPr="00381683" w:rsidRDefault="00401A0C" w:rsidP="003816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9" w:tgtFrame="_parent" w:history="1">
              <w:r w:rsidR="00381683" w:rsidRPr="00381683">
                <w:rPr>
                  <w:rStyle w:val="a3"/>
                  <w:sz w:val="20"/>
                  <w:szCs w:val="20"/>
                </w:rPr>
                <w:t>UA-2021-07-27-002463-a</w:t>
              </w:r>
            </w:hyperlink>
          </w:p>
        </w:tc>
      </w:tr>
      <w:tr w:rsidR="00381683" w:rsidRPr="00E45041" w14:paraId="763DD366" w14:textId="77777777" w:rsidTr="00B04CC8">
        <w:trPr>
          <w:trHeight w:val="81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612" w14:textId="4255C4F8" w:rsidR="00381683" w:rsidRPr="00381683" w:rsidRDefault="00381683" w:rsidP="003816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33 674 398,00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D0B" w14:textId="78BC2726" w:rsidR="00381683" w:rsidRPr="00381683" w:rsidRDefault="00381683" w:rsidP="003816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01A0C">
              <w:rPr>
                <w:sz w:val="20"/>
                <w:szCs w:val="20"/>
              </w:rPr>
              <w:t>Управління капітального будівництва Чернігівської обласної державної адміністрації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B3EE" w14:textId="7C257B02" w:rsidR="00381683" w:rsidRPr="00381683" w:rsidRDefault="00381683" w:rsidP="003816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Послуги з обслуговування наземних видів транспорту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F80" w14:textId="4F8D0D9C" w:rsidR="00381683" w:rsidRPr="00381683" w:rsidRDefault="00401A0C" w:rsidP="003816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0" w:tgtFrame="_parent" w:history="1">
              <w:r w:rsidR="00381683" w:rsidRPr="00381683">
                <w:rPr>
                  <w:rStyle w:val="a3"/>
                  <w:sz w:val="20"/>
                  <w:szCs w:val="20"/>
                </w:rPr>
                <w:t>UA-2021-07-29-009408-b</w:t>
              </w:r>
            </w:hyperlink>
          </w:p>
        </w:tc>
      </w:tr>
      <w:tr w:rsidR="00381683" w:rsidRPr="00E45041" w14:paraId="67C6A651" w14:textId="77777777" w:rsidTr="00B04CC8">
        <w:trPr>
          <w:trHeight w:val="79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E8BB" w14:textId="21C52B35" w:rsidR="00381683" w:rsidRPr="00381683" w:rsidRDefault="00381683" w:rsidP="003816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33 464 140,00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932" w14:textId="0259A39E" w:rsidR="00381683" w:rsidRPr="00381683" w:rsidRDefault="00381683" w:rsidP="003816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01A0C">
              <w:rPr>
                <w:sz w:val="20"/>
                <w:szCs w:val="20"/>
              </w:rPr>
              <w:t>ПАТ</w:t>
            </w:r>
            <w:r w:rsidR="00AA2AB7" w:rsidRPr="00401A0C">
              <w:rPr>
                <w:sz w:val="20"/>
                <w:szCs w:val="20"/>
                <w:lang w:val="ru-RU"/>
              </w:rPr>
              <w:t xml:space="preserve"> «</w:t>
            </w:r>
            <w:r w:rsidRPr="00401A0C">
              <w:rPr>
                <w:sz w:val="20"/>
                <w:szCs w:val="20"/>
              </w:rPr>
              <w:t>Ч</w:t>
            </w:r>
            <w:r w:rsidR="00A14E6E" w:rsidRPr="00401A0C">
              <w:rPr>
                <w:sz w:val="20"/>
                <w:szCs w:val="20"/>
              </w:rPr>
              <w:t>еркасиобленерго</w:t>
            </w:r>
            <w:r w:rsidR="00AA2AB7" w:rsidRPr="00401A0C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625" w14:textId="3836ACBE" w:rsidR="00381683" w:rsidRPr="00381683" w:rsidRDefault="00381683" w:rsidP="003816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Нафта і дистиляти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143" w14:textId="6D855A21" w:rsidR="00381683" w:rsidRPr="00381683" w:rsidRDefault="00401A0C" w:rsidP="003816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1" w:tgtFrame="_parent" w:history="1">
              <w:r w:rsidR="00381683" w:rsidRPr="00381683">
                <w:rPr>
                  <w:rStyle w:val="a3"/>
                  <w:sz w:val="20"/>
                  <w:szCs w:val="20"/>
                </w:rPr>
                <w:t>UA-2021-07-29-000700-c</w:t>
              </w:r>
            </w:hyperlink>
          </w:p>
        </w:tc>
      </w:tr>
      <w:tr w:rsidR="00381683" w:rsidRPr="00E45041" w14:paraId="1C35D5B4" w14:textId="77777777" w:rsidTr="00B04CC8">
        <w:trPr>
          <w:trHeight w:val="8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1358" w14:textId="75493AA0" w:rsidR="00381683" w:rsidRPr="00381683" w:rsidRDefault="00381683" w:rsidP="003816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31 665 833,33 *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15D3" w14:textId="7E6BF46B" w:rsidR="00381683" w:rsidRPr="00381683" w:rsidRDefault="00381683" w:rsidP="003816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01A0C">
              <w:rPr>
                <w:sz w:val="20"/>
                <w:szCs w:val="20"/>
              </w:rPr>
              <w:t>Філія «Дельта-Лоцман» ДП «Адміністрація морських портів України</w:t>
            </w:r>
            <w:r w:rsidR="00AA2AB7" w:rsidRPr="00401A0C">
              <w:rPr>
                <w:sz w:val="20"/>
                <w:szCs w:val="20"/>
              </w:rPr>
              <w:t>»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710" w14:textId="5FD371EE" w:rsidR="00381683" w:rsidRPr="00381683" w:rsidRDefault="00381683" w:rsidP="003816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81683">
              <w:rPr>
                <w:sz w:val="20"/>
                <w:szCs w:val="20"/>
              </w:rPr>
              <w:t>Радіолокаційна апаратура (Антенні пости РЛС для постів РРС)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A842" w14:textId="317CF3FF" w:rsidR="00381683" w:rsidRPr="00381683" w:rsidRDefault="00401A0C" w:rsidP="003816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2" w:tgtFrame="_parent" w:history="1">
              <w:r w:rsidR="00381683" w:rsidRPr="00381683">
                <w:rPr>
                  <w:rStyle w:val="a3"/>
                  <w:sz w:val="20"/>
                  <w:szCs w:val="20"/>
                </w:rPr>
                <w:t>UA-2021-07-30-008163-b</w:t>
              </w:r>
            </w:hyperlink>
          </w:p>
        </w:tc>
      </w:tr>
    </w:tbl>
    <w:p w14:paraId="6A94F2CC" w14:textId="77777777" w:rsidR="006659C5" w:rsidRPr="00FE264B" w:rsidRDefault="006659C5" w:rsidP="00401A0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sectPr w:rsidR="006659C5" w:rsidRPr="00FE264B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87BD0"/>
    <w:multiLevelType w:val="hybridMultilevel"/>
    <w:tmpl w:val="6E22A9D0"/>
    <w:lvl w:ilvl="0" w:tplc="A922F360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14279"/>
    <w:rsid w:val="00062577"/>
    <w:rsid w:val="000B2884"/>
    <w:rsid w:val="000D211D"/>
    <w:rsid w:val="000D284C"/>
    <w:rsid w:val="000D7AC5"/>
    <w:rsid w:val="000E60FE"/>
    <w:rsid w:val="00141AAC"/>
    <w:rsid w:val="00145062"/>
    <w:rsid w:val="001450D7"/>
    <w:rsid w:val="00175E9E"/>
    <w:rsid w:val="0017731E"/>
    <w:rsid w:val="001820CC"/>
    <w:rsid w:val="001E0073"/>
    <w:rsid w:val="001E0332"/>
    <w:rsid w:val="001F5272"/>
    <w:rsid w:val="00201339"/>
    <w:rsid w:val="00210C1C"/>
    <w:rsid w:val="00241B0A"/>
    <w:rsid w:val="0025050D"/>
    <w:rsid w:val="00284091"/>
    <w:rsid w:val="002926FC"/>
    <w:rsid w:val="00296693"/>
    <w:rsid w:val="002D544B"/>
    <w:rsid w:val="002F18B0"/>
    <w:rsid w:val="002F2635"/>
    <w:rsid w:val="002F42AA"/>
    <w:rsid w:val="002F48EB"/>
    <w:rsid w:val="00323D25"/>
    <w:rsid w:val="00357C8C"/>
    <w:rsid w:val="003623A0"/>
    <w:rsid w:val="00381683"/>
    <w:rsid w:val="00392EE1"/>
    <w:rsid w:val="00395890"/>
    <w:rsid w:val="00397E2B"/>
    <w:rsid w:val="003A5686"/>
    <w:rsid w:val="003C1B63"/>
    <w:rsid w:val="003D57DA"/>
    <w:rsid w:val="00400AD4"/>
    <w:rsid w:val="00401A0C"/>
    <w:rsid w:val="0041792C"/>
    <w:rsid w:val="0042072B"/>
    <w:rsid w:val="00432F66"/>
    <w:rsid w:val="00454B55"/>
    <w:rsid w:val="004754C7"/>
    <w:rsid w:val="004825E1"/>
    <w:rsid w:val="00496DB2"/>
    <w:rsid w:val="004A1323"/>
    <w:rsid w:val="004B05CA"/>
    <w:rsid w:val="00502F71"/>
    <w:rsid w:val="005215EC"/>
    <w:rsid w:val="00561BD9"/>
    <w:rsid w:val="00577359"/>
    <w:rsid w:val="0058382B"/>
    <w:rsid w:val="00586B4B"/>
    <w:rsid w:val="005A57F8"/>
    <w:rsid w:val="005A62DF"/>
    <w:rsid w:val="005B630D"/>
    <w:rsid w:val="005C1416"/>
    <w:rsid w:val="005D3411"/>
    <w:rsid w:val="0062438F"/>
    <w:rsid w:val="006246D1"/>
    <w:rsid w:val="00634212"/>
    <w:rsid w:val="00634B8B"/>
    <w:rsid w:val="006426B6"/>
    <w:rsid w:val="006659C5"/>
    <w:rsid w:val="00671B4C"/>
    <w:rsid w:val="00671D80"/>
    <w:rsid w:val="006766D1"/>
    <w:rsid w:val="00680083"/>
    <w:rsid w:val="0068046A"/>
    <w:rsid w:val="0068624C"/>
    <w:rsid w:val="006B3BFD"/>
    <w:rsid w:val="006D3784"/>
    <w:rsid w:val="006D501D"/>
    <w:rsid w:val="007064ED"/>
    <w:rsid w:val="00715489"/>
    <w:rsid w:val="0072257B"/>
    <w:rsid w:val="00726D3F"/>
    <w:rsid w:val="00733547"/>
    <w:rsid w:val="00740498"/>
    <w:rsid w:val="00750856"/>
    <w:rsid w:val="0075551B"/>
    <w:rsid w:val="00775376"/>
    <w:rsid w:val="00777EE4"/>
    <w:rsid w:val="00795B83"/>
    <w:rsid w:val="007B58A7"/>
    <w:rsid w:val="007C3E71"/>
    <w:rsid w:val="007D2C76"/>
    <w:rsid w:val="007D5C5D"/>
    <w:rsid w:val="007E1F89"/>
    <w:rsid w:val="007F3027"/>
    <w:rsid w:val="007F47A0"/>
    <w:rsid w:val="00861171"/>
    <w:rsid w:val="00863B48"/>
    <w:rsid w:val="0087213B"/>
    <w:rsid w:val="00873588"/>
    <w:rsid w:val="008B5E61"/>
    <w:rsid w:val="008E3F5E"/>
    <w:rsid w:val="008E40DA"/>
    <w:rsid w:val="008E7D21"/>
    <w:rsid w:val="00925016"/>
    <w:rsid w:val="009303DE"/>
    <w:rsid w:val="009738D3"/>
    <w:rsid w:val="009C1A4D"/>
    <w:rsid w:val="009C67BB"/>
    <w:rsid w:val="009D7B23"/>
    <w:rsid w:val="009E4CE2"/>
    <w:rsid w:val="009E6DD1"/>
    <w:rsid w:val="00A14E6E"/>
    <w:rsid w:val="00A53BB8"/>
    <w:rsid w:val="00A54F16"/>
    <w:rsid w:val="00AA2AB7"/>
    <w:rsid w:val="00B04CC8"/>
    <w:rsid w:val="00B1432E"/>
    <w:rsid w:val="00B21EF6"/>
    <w:rsid w:val="00B41001"/>
    <w:rsid w:val="00B6722B"/>
    <w:rsid w:val="00B75221"/>
    <w:rsid w:val="00B9287B"/>
    <w:rsid w:val="00BA6679"/>
    <w:rsid w:val="00BA758E"/>
    <w:rsid w:val="00BE7419"/>
    <w:rsid w:val="00C272D2"/>
    <w:rsid w:val="00C56390"/>
    <w:rsid w:val="00C64209"/>
    <w:rsid w:val="00C93F04"/>
    <w:rsid w:val="00CA5A79"/>
    <w:rsid w:val="00CC0904"/>
    <w:rsid w:val="00CD149C"/>
    <w:rsid w:val="00CF03B7"/>
    <w:rsid w:val="00CF21B3"/>
    <w:rsid w:val="00D45A09"/>
    <w:rsid w:val="00D53CEB"/>
    <w:rsid w:val="00DA40BD"/>
    <w:rsid w:val="00DA621A"/>
    <w:rsid w:val="00DB5E93"/>
    <w:rsid w:val="00DD41FA"/>
    <w:rsid w:val="00E04608"/>
    <w:rsid w:val="00E15B03"/>
    <w:rsid w:val="00E27F0D"/>
    <w:rsid w:val="00E45041"/>
    <w:rsid w:val="00E47503"/>
    <w:rsid w:val="00E6131A"/>
    <w:rsid w:val="00E83ED9"/>
    <w:rsid w:val="00E87440"/>
    <w:rsid w:val="00EA1109"/>
    <w:rsid w:val="00EA4B73"/>
    <w:rsid w:val="00F31366"/>
    <w:rsid w:val="00F36AF4"/>
    <w:rsid w:val="00F64B21"/>
    <w:rsid w:val="00F769AE"/>
    <w:rsid w:val="00F76D76"/>
    <w:rsid w:val="00FA5006"/>
    <w:rsid w:val="00FA5F91"/>
    <w:rsid w:val="00FB3AC6"/>
    <w:rsid w:val="00FE1FEE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45"/>
  <w15:docId w15:val="{13CF7A97-0FD7-4A50-9EE7-2D1DC7C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5E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E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E6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B5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7-30-001216-c" TargetMode="External"/><Relationship Id="rId13" Type="http://schemas.openxmlformats.org/officeDocument/2006/relationships/hyperlink" Target="https://prozorro.gov.ua/tender/UA-2021-07-27-010597-b" TargetMode="External"/><Relationship Id="rId18" Type="http://schemas.openxmlformats.org/officeDocument/2006/relationships/hyperlink" Target="https://prozorro.gov.ua/tender/UA-2021-07-27-012286-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zorro.gov.ua/tender/UA-2021-07-29-000700-c" TargetMode="External"/><Relationship Id="rId7" Type="http://schemas.openxmlformats.org/officeDocument/2006/relationships/hyperlink" Target="https://prozorro.gov.ua/tender/UA-2021-07-30-008512-b" TargetMode="External"/><Relationship Id="rId12" Type="http://schemas.openxmlformats.org/officeDocument/2006/relationships/hyperlink" Target="https://prozorro.gov.ua/tender/UA-2021-07-28-006178-b" TargetMode="External"/><Relationship Id="rId17" Type="http://schemas.openxmlformats.org/officeDocument/2006/relationships/hyperlink" Target="https://prozorro.gov.ua/tender/UA-2021-07-29-001810-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zorro.gov.ua/tender/UA-2021-07-29-010103-b" TargetMode="External"/><Relationship Id="rId20" Type="http://schemas.openxmlformats.org/officeDocument/2006/relationships/hyperlink" Target="https://prozorro.gov.ua/tender/UA-2021-07-29-009408-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7-27-002192-c" TargetMode="External"/><Relationship Id="rId11" Type="http://schemas.openxmlformats.org/officeDocument/2006/relationships/hyperlink" Target="https://prozorro.gov.ua/tender/UA-2021-07-30-001690-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tender/UA-2021-07-27-001875-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zorro.gov.ua/tender/UA-2021-07-30-005028-b" TargetMode="External"/><Relationship Id="rId19" Type="http://schemas.openxmlformats.org/officeDocument/2006/relationships/hyperlink" Target="https://prozorro.gov.ua/tender/UA-2021-07-27-002463-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7-30-003707-b" TargetMode="External"/><Relationship Id="rId14" Type="http://schemas.openxmlformats.org/officeDocument/2006/relationships/hyperlink" Target="https://prozorro.gov.ua/tender/UA-2021-07-29-007525-b" TargetMode="External"/><Relationship Id="rId22" Type="http://schemas.openxmlformats.org/officeDocument/2006/relationships/hyperlink" Target="https://prozorro.gov.ua/tender/UA-2021-07-30-008163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2193-B972-4077-9955-581BE529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2549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2021-08-02T13:07:00Z</dcterms:created>
  <dcterms:modified xsi:type="dcterms:W3CDTF">2021-08-02T13:07:00Z</dcterms:modified>
</cp:coreProperties>
</file>