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65C7" w14:textId="77777777" w:rsidR="00CF21B3" w:rsidRDefault="00CF21B3" w:rsidP="00B752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4F7E54" w14:textId="4CBDC7AA" w:rsidR="000D284C" w:rsidRPr="00CF21B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74AE19E1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151BD95B" w14:textId="09C3DC3A" w:rsidR="00671D80" w:rsidRPr="00B21EF6" w:rsidRDefault="00671D80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2"/>
        <w:gridCol w:w="3118"/>
        <w:gridCol w:w="4372"/>
        <w:gridCol w:w="1582"/>
      </w:tblGrid>
      <w:tr w:rsidR="00A54F16" w:rsidRPr="0068046A" w14:paraId="3DD06AE3" w14:textId="77777777" w:rsidTr="006766D1">
        <w:trPr>
          <w:trHeight w:val="8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68046A" w:rsidRDefault="0068046A" w:rsidP="0068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1E0332" w:rsidRPr="0068046A" w14:paraId="4CE0C701" w14:textId="77777777" w:rsidTr="001B5466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2E1DC8B6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748 085 400,00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532764B0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Служба автомобільних доріг у Харківській області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74B8EDAA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Поточний середній ремонт автомобільної дороги загального користування державного значення Т-21-10 Шевченкове</w:t>
            </w:r>
            <w:r w:rsidR="00014279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1E0332">
              <w:rPr>
                <w:color w:val="000000" w:themeColor="text1"/>
                <w:sz w:val="20"/>
                <w:szCs w:val="20"/>
              </w:rPr>
              <w:t>Балаклія</w:t>
            </w:r>
            <w:r w:rsidR="00014279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1E0332">
              <w:rPr>
                <w:color w:val="000000" w:themeColor="text1"/>
                <w:sz w:val="20"/>
                <w:szCs w:val="20"/>
              </w:rPr>
              <w:t>Первомайський</w:t>
            </w:r>
            <w:r w:rsidR="00014279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1E0332">
              <w:rPr>
                <w:color w:val="000000" w:themeColor="text1"/>
                <w:sz w:val="20"/>
                <w:szCs w:val="20"/>
              </w:rPr>
              <w:t>Кегичівка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5282F147" w:rsidR="001E0332" w:rsidRPr="001E0332" w:rsidRDefault="00EB7F83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6" w:tgtFrame="_parent" w:history="1">
              <w:r w:rsidR="001E0332" w:rsidRPr="001E0332">
                <w:rPr>
                  <w:color w:val="000000" w:themeColor="text1"/>
                  <w:sz w:val="20"/>
                  <w:szCs w:val="20"/>
                </w:rPr>
                <w:t>UA-2021-03-29-006576-b</w:t>
              </w:r>
            </w:hyperlink>
          </w:p>
        </w:tc>
      </w:tr>
      <w:tr w:rsidR="001E0332" w:rsidRPr="0068046A" w14:paraId="59027048" w14:textId="77777777" w:rsidTr="001B5466">
        <w:trPr>
          <w:trHeight w:val="6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36DD2DA6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554 554 895,00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60A7D923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1E0332">
              <w:rPr>
                <w:color w:val="000000" w:themeColor="text1"/>
                <w:sz w:val="20"/>
                <w:szCs w:val="20"/>
              </w:rPr>
              <w:t>лужба автом</w:t>
            </w:r>
            <w:r>
              <w:rPr>
                <w:color w:val="000000" w:themeColor="text1"/>
                <w:sz w:val="20"/>
                <w:szCs w:val="20"/>
              </w:rPr>
              <w:t>обільних доріг у Л</w:t>
            </w:r>
            <w:r w:rsidRPr="001E0332">
              <w:rPr>
                <w:color w:val="000000" w:themeColor="text1"/>
                <w:sz w:val="20"/>
                <w:szCs w:val="20"/>
              </w:rPr>
              <w:t>уганській області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2D133BB4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Т-13-07 Сватове </w:t>
            </w:r>
            <w:r w:rsidR="00014279">
              <w:rPr>
                <w:color w:val="000000" w:themeColor="text1"/>
                <w:sz w:val="20"/>
                <w:szCs w:val="20"/>
              </w:rPr>
              <w:t>—</w:t>
            </w:r>
            <w:r w:rsidRPr="001E0332">
              <w:rPr>
                <w:color w:val="000000" w:themeColor="text1"/>
                <w:sz w:val="20"/>
                <w:szCs w:val="20"/>
              </w:rPr>
              <w:t xml:space="preserve"> Новопсков </w:t>
            </w:r>
            <w:r w:rsidR="00014279">
              <w:rPr>
                <w:color w:val="000000" w:themeColor="text1"/>
                <w:sz w:val="20"/>
                <w:szCs w:val="20"/>
              </w:rPr>
              <w:t>—</w:t>
            </w:r>
            <w:r w:rsidRPr="001E0332">
              <w:rPr>
                <w:color w:val="000000" w:themeColor="text1"/>
                <w:sz w:val="20"/>
                <w:szCs w:val="20"/>
              </w:rPr>
              <w:t xml:space="preserve"> Мілове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7E4B3B39" w:rsidR="001E0332" w:rsidRPr="001E0332" w:rsidRDefault="00EB7F83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7" w:tgtFrame="_parent" w:history="1">
              <w:r w:rsidR="001E0332" w:rsidRPr="001E0332">
                <w:rPr>
                  <w:color w:val="000000" w:themeColor="text1"/>
                  <w:sz w:val="20"/>
                  <w:szCs w:val="20"/>
                </w:rPr>
                <w:t>UA-2021-03-31-004732-c</w:t>
              </w:r>
            </w:hyperlink>
          </w:p>
        </w:tc>
      </w:tr>
      <w:tr w:rsidR="001E0332" w:rsidRPr="0068046A" w14:paraId="55AB0976" w14:textId="77777777" w:rsidTr="000416CC">
        <w:trPr>
          <w:trHeight w:val="1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3FB4C959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256 695 936,00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55E62827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 xml:space="preserve">Державне підприємство «Морський торговельний порт </w:t>
            </w:r>
            <w:r w:rsidR="00014279">
              <w:rPr>
                <w:color w:val="000000" w:themeColor="text1"/>
                <w:sz w:val="20"/>
                <w:szCs w:val="20"/>
              </w:rPr>
              <w:t>"</w:t>
            </w:r>
            <w:r w:rsidRPr="001E0332">
              <w:rPr>
                <w:color w:val="000000" w:themeColor="text1"/>
                <w:sz w:val="20"/>
                <w:szCs w:val="20"/>
              </w:rPr>
              <w:t>Южний</w:t>
            </w:r>
            <w:r w:rsidR="00014279">
              <w:rPr>
                <w:color w:val="000000" w:themeColor="text1"/>
                <w:sz w:val="20"/>
                <w:szCs w:val="20"/>
              </w:rPr>
              <w:t>"</w:t>
            </w:r>
            <w:r w:rsidRPr="001E033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799F501C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 xml:space="preserve">Кран портальний повноповоротний електричний з крюковою підвіскою (з наданням </w:t>
            </w:r>
            <w:r w:rsidR="008E7D21">
              <w:rPr>
                <w:color w:val="000000" w:themeColor="text1"/>
                <w:sz w:val="20"/>
                <w:szCs w:val="20"/>
              </w:rPr>
              <w:t>п</w:t>
            </w:r>
            <w:r w:rsidRPr="001E0332">
              <w:rPr>
                <w:color w:val="000000" w:themeColor="text1"/>
                <w:sz w:val="20"/>
                <w:szCs w:val="20"/>
              </w:rPr>
              <w:t>ослуги з монтажу та пусконалагодження крану)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50C7C71C" w:rsidR="001E0332" w:rsidRPr="001E0332" w:rsidRDefault="00EB7F83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tgtFrame="_parent" w:history="1">
              <w:r w:rsidR="001E0332" w:rsidRPr="001E0332">
                <w:rPr>
                  <w:color w:val="000000" w:themeColor="text1"/>
                  <w:sz w:val="20"/>
                  <w:szCs w:val="20"/>
                </w:rPr>
                <w:t>UA-2021-03-31-005714-c</w:t>
              </w:r>
            </w:hyperlink>
          </w:p>
        </w:tc>
      </w:tr>
      <w:tr w:rsidR="001E0332" w:rsidRPr="0068046A" w14:paraId="55AF6F73" w14:textId="77777777" w:rsidTr="000416C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5A824EA2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222 586 865,20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11567FC8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Державне підприємство «Добропіллявугілля-видобуток»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7042A88A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Електрична енергія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260C8FA6" w:rsidR="001E0332" w:rsidRPr="001E0332" w:rsidRDefault="00EB7F83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9" w:tgtFrame="_parent" w:history="1">
              <w:r w:rsidR="001E0332" w:rsidRPr="001E0332">
                <w:rPr>
                  <w:color w:val="000000" w:themeColor="text1"/>
                  <w:sz w:val="20"/>
                  <w:szCs w:val="20"/>
                </w:rPr>
                <w:t>UA-2021-04-02-006695-c</w:t>
              </w:r>
            </w:hyperlink>
          </w:p>
        </w:tc>
      </w:tr>
      <w:tr w:rsidR="001E0332" w:rsidRPr="0068046A" w14:paraId="7FABCC0D" w14:textId="77777777" w:rsidTr="00D41C38">
        <w:trPr>
          <w:trHeight w:val="11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EFC" w14:textId="478DE4A9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172 999 447,00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C15" w14:textId="716B26CF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Спеціалі</w:t>
            </w:r>
            <w:r w:rsidR="00062577">
              <w:rPr>
                <w:color w:val="000000" w:themeColor="text1"/>
                <w:sz w:val="20"/>
                <w:szCs w:val="20"/>
              </w:rPr>
              <w:t>зоване комунальне підприємство «Київтелесервіс»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FA2" w14:textId="6FD12A3F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Мережеве обладнання: створення, розвиток та супроводження сервісної мережевої інфраструктури</w:t>
            </w:r>
            <w:r w:rsidR="000142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332">
              <w:rPr>
                <w:color w:val="000000" w:themeColor="text1"/>
                <w:sz w:val="20"/>
                <w:szCs w:val="20"/>
              </w:rPr>
              <w:t>(</w:t>
            </w:r>
            <w:r w:rsidR="00014279">
              <w:rPr>
                <w:color w:val="000000" w:themeColor="text1"/>
                <w:sz w:val="20"/>
                <w:szCs w:val="20"/>
              </w:rPr>
              <w:t>у</w:t>
            </w:r>
            <w:r w:rsidRPr="001E0332">
              <w:rPr>
                <w:color w:val="000000" w:themeColor="text1"/>
                <w:sz w:val="20"/>
                <w:szCs w:val="20"/>
              </w:rPr>
              <w:t xml:space="preserve"> тому числі встановлення засобів відеофіксації</w:t>
            </w:r>
            <w:r w:rsidRPr="001E0332">
              <w:rPr>
                <w:color w:val="000000" w:themeColor="text1"/>
                <w:sz w:val="20"/>
                <w:szCs w:val="20"/>
              </w:rPr>
              <w:br/>
              <w:t>Комплексної системи відеоспостереження міста Києва)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7ED" w14:textId="6D18D2B5" w:rsidR="001E0332" w:rsidRPr="001E0332" w:rsidRDefault="00EB7F83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tgtFrame="_parent" w:history="1">
              <w:r w:rsidR="001E0332" w:rsidRPr="001E0332">
                <w:rPr>
                  <w:color w:val="000000" w:themeColor="text1"/>
                  <w:sz w:val="20"/>
                  <w:szCs w:val="20"/>
                </w:rPr>
                <w:t>UA-2021-03-29-007376-c</w:t>
              </w:r>
            </w:hyperlink>
          </w:p>
        </w:tc>
      </w:tr>
      <w:tr w:rsidR="001E0332" w:rsidRPr="0068046A" w14:paraId="07D0B834" w14:textId="77777777" w:rsidTr="00D41C38">
        <w:trPr>
          <w:trHeight w:val="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12B85DDD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>147 924 000,00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464E9844" w:rsidR="001E0332" w:rsidRPr="001E0332" w:rsidRDefault="00E04608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ПрАТ «</w:t>
            </w:r>
            <w:r w:rsidR="00062577">
              <w:rPr>
                <w:color w:val="000000" w:themeColor="text1"/>
                <w:sz w:val="20"/>
                <w:szCs w:val="20"/>
              </w:rPr>
              <w:t xml:space="preserve">АК </w:t>
            </w:r>
            <w:r w:rsidR="00014279">
              <w:rPr>
                <w:color w:val="000000" w:themeColor="text1"/>
                <w:sz w:val="20"/>
                <w:szCs w:val="20"/>
              </w:rPr>
              <w:t>"</w:t>
            </w:r>
            <w:r w:rsidR="001E0332" w:rsidRPr="001E0332">
              <w:rPr>
                <w:color w:val="000000" w:themeColor="text1"/>
                <w:sz w:val="20"/>
                <w:szCs w:val="20"/>
              </w:rPr>
              <w:t>Київводок</w:t>
            </w:r>
            <w:r w:rsidR="00062577">
              <w:rPr>
                <w:color w:val="000000" w:themeColor="text1"/>
                <w:sz w:val="20"/>
                <w:szCs w:val="20"/>
              </w:rPr>
              <w:t>анал</w:t>
            </w:r>
            <w:r w:rsidR="00014279">
              <w:rPr>
                <w:color w:val="000000" w:themeColor="text1"/>
                <w:sz w:val="20"/>
                <w:szCs w:val="20"/>
              </w:rPr>
              <w:t>"</w:t>
            </w:r>
            <w:r w:rsidR="00062577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7E8AEFF1" w:rsidR="001E0332" w:rsidRPr="001E0332" w:rsidRDefault="001E0332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E0332">
              <w:rPr>
                <w:color w:val="000000" w:themeColor="text1"/>
                <w:sz w:val="20"/>
                <w:szCs w:val="20"/>
              </w:rPr>
              <w:t xml:space="preserve">Основні неорганічні хімічні речовини: </w:t>
            </w:r>
            <w:r w:rsidR="008E40DA">
              <w:rPr>
                <w:color w:val="000000" w:themeColor="text1"/>
                <w:sz w:val="20"/>
                <w:szCs w:val="20"/>
              </w:rPr>
              <w:t>п</w:t>
            </w:r>
            <w:r w:rsidRPr="001E0332">
              <w:rPr>
                <w:color w:val="000000" w:themeColor="text1"/>
                <w:sz w:val="20"/>
                <w:szCs w:val="20"/>
              </w:rPr>
              <w:t>оліхлорид алюмінію (гідроксихлорид алюмінію)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5C5D9F0F" w:rsidR="001E0332" w:rsidRPr="001E0332" w:rsidRDefault="00EB7F83" w:rsidP="001E033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1" w:tgtFrame="_parent" w:history="1">
              <w:r w:rsidR="001E0332" w:rsidRPr="001E0332">
                <w:rPr>
                  <w:color w:val="000000" w:themeColor="text1"/>
                  <w:sz w:val="20"/>
                  <w:szCs w:val="20"/>
                </w:rPr>
                <w:t>UA-2021-03-30-005686-a</w:t>
              </w:r>
            </w:hyperlink>
          </w:p>
        </w:tc>
      </w:tr>
      <w:tr w:rsidR="001E0332" w:rsidRPr="0068046A" w14:paraId="7B572557" w14:textId="77777777" w:rsidTr="00CF6252">
        <w:trPr>
          <w:trHeight w:val="7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26939EB5" w:rsidR="001E0332" w:rsidRPr="00E04608" w:rsidRDefault="001E0332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99 530 000,00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0DB0ACF7" w:rsidR="001E0332" w:rsidRPr="00E04608" w:rsidRDefault="001E0332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71A02AFE" w:rsidR="001E0332" w:rsidRPr="00E04608" w:rsidRDefault="001E0332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Т-19-06 Контрольно-пропускний пункт «Рижівка» </w:t>
            </w:r>
            <w:r w:rsidR="00014279">
              <w:rPr>
                <w:color w:val="000000" w:themeColor="text1"/>
                <w:sz w:val="20"/>
                <w:szCs w:val="20"/>
              </w:rPr>
              <w:t>—</w:t>
            </w:r>
            <w:r w:rsidRPr="00E04608">
              <w:rPr>
                <w:color w:val="000000" w:themeColor="text1"/>
                <w:sz w:val="20"/>
                <w:szCs w:val="20"/>
              </w:rPr>
              <w:t xml:space="preserve"> Білопілля </w:t>
            </w:r>
            <w:r w:rsidR="00014279">
              <w:rPr>
                <w:color w:val="000000" w:themeColor="text1"/>
                <w:sz w:val="20"/>
                <w:szCs w:val="20"/>
              </w:rPr>
              <w:t>—</w:t>
            </w:r>
            <w:r w:rsidRPr="00E04608">
              <w:rPr>
                <w:color w:val="000000" w:themeColor="text1"/>
                <w:sz w:val="20"/>
                <w:szCs w:val="20"/>
              </w:rPr>
              <w:t xml:space="preserve"> Миколаївка </w:t>
            </w:r>
            <w:r w:rsidR="00014279">
              <w:rPr>
                <w:color w:val="000000" w:themeColor="text1"/>
                <w:sz w:val="20"/>
                <w:szCs w:val="20"/>
              </w:rPr>
              <w:t>—</w:t>
            </w:r>
            <w:r w:rsidRPr="00E04608">
              <w:rPr>
                <w:color w:val="000000" w:themeColor="text1"/>
                <w:sz w:val="20"/>
                <w:szCs w:val="20"/>
              </w:rPr>
              <w:t xml:space="preserve"> Лебедин </w:t>
            </w:r>
            <w:r w:rsidR="00014279">
              <w:rPr>
                <w:color w:val="000000" w:themeColor="text1"/>
                <w:sz w:val="20"/>
                <w:szCs w:val="20"/>
              </w:rPr>
              <w:t>—</w:t>
            </w:r>
            <w:r w:rsidRPr="00E04608">
              <w:rPr>
                <w:color w:val="000000" w:themeColor="text1"/>
                <w:sz w:val="20"/>
                <w:szCs w:val="20"/>
              </w:rPr>
              <w:t xml:space="preserve"> Лантратівка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10099514" w:rsidR="001E0332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tgtFrame="_parent" w:history="1">
              <w:r w:rsidR="001E0332" w:rsidRPr="00E04608">
                <w:rPr>
                  <w:color w:val="000000" w:themeColor="text1"/>
                  <w:sz w:val="20"/>
                  <w:szCs w:val="20"/>
                </w:rPr>
                <w:t>UA-2021-03-30-000768-a</w:t>
              </w:r>
            </w:hyperlink>
          </w:p>
        </w:tc>
      </w:tr>
      <w:tr w:rsidR="001E0332" w:rsidRPr="0068046A" w14:paraId="10B88B22" w14:textId="77777777" w:rsidTr="00CF6252">
        <w:trPr>
          <w:trHeight w:val="4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184EC307" w:rsidR="001E0332" w:rsidRPr="00E04608" w:rsidRDefault="001E0332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88 227 613,00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19DAB5CB" w:rsidR="001E0332" w:rsidRPr="00E04608" w:rsidRDefault="001E0332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Служба автомобільних доріг у Волинській області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0AC47E72" w:rsidR="001E0332" w:rsidRPr="00E04608" w:rsidRDefault="001E0332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Ремонт та утримання штучного освітлення та засобів технологічного дорожнього зв'язку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65ECAA4B" w:rsidR="001E0332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3" w:tgtFrame="_parent" w:history="1">
              <w:r w:rsidR="001E0332" w:rsidRPr="00E04608">
                <w:rPr>
                  <w:color w:val="000000" w:themeColor="text1"/>
                  <w:sz w:val="20"/>
                  <w:szCs w:val="20"/>
                </w:rPr>
                <w:t>UA-2021-03-31-001728-c</w:t>
              </w:r>
            </w:hyperlink>
          </w:p>
        </w:tc>
      </w:tr>
      <w:tr w:rsidR="00062577" w:rsidRPr="0068046A" w14:paraId="63B184A9" w14:textId="77777777" w:rsidTr="008E14B2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1A73E0B0" w:rsidR="00062577" w:rsidRPr="00E04608" w:rsidRDefault="00062577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72 542 700,00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1346F557" w:rsidR="00062577" w:rsidRPr="00E04608" w:rsidRDefault="00062577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АТ «Укргазвидобування»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243ECFFE" w:rsidR="00062577" w:rsidRPr="00E04608" w:rsidRDefault="00062577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Промислові гази: рідкий азот (Азот рідкий, підвищеної чистоти 1 ґатунку)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100C9CE6" w:rsidR="00062577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4" w:tgtFrame="_parent" w:history="1">
              <w:r w:rsidR="00062577" w:rsidRPr="00E04608">
                <w:rPr>
                  <w:color w:val="000000" w:themeColor="text1"/>
                  <w:sz w:val="20"/>
                  <w:szCs w:val="20"/>
                </w:rPr>
                <w:t>UA-2021-03-31-002720-a</w:t>
              </w:r>
            </w:hyperlink>
          </w:p>
        </w:tc>
      </w:tr>
      <w:tr w:rsidR="00062577" w:rsidRPr="0068046A" w14:paraId="0295D38B" w14:textId="77777777" w:rsidTr="008E14B2">
        <w:trPr>
          <w:trHeight w:val="8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46F5F2FA" w:rsidR="00062577" w:rsidRPr="00E04608" w:rsidRDefault="00062577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59 457 870,00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589758B7" w:rsidR="00062577" w:rsidRPr="00E04608" w:rsidRDefault="00062577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Департамент капітального будівництва та інвестиційної діяльності Кіровоградської обласної державної адміністрації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363D3766" w:rsidR="00062577" w:rsidRPr="00E04608" w:rsidRDefault="00062577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Реконструкція позашкільного закладу «Кіровоградський обласний центр дитячої та юнацької творчості»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6B74F698" w:rsidR="00062577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5" w:tgtFrame="_parent" w:history="1">
              <w:r w:rsidR="00062577" w:rsidRPr="00E04608">
                <w:rPr>
                  <w:color w:val="000000" w:themeColor="text1"/>
                  <w:sz w:val="20"/>
                  <w:szCs w:val="20"/>
                </w:rPr>
                <w:t>UA-2021-03-30-005707-a</w:t>
              </w:r>
            </w:hyperlink>
          </w:p>
        </w:tc>
      </w:tr>
      <w:tr w:rsidR="00E04608" w:rsidRPr="0068046A" w14:paraId="5878CA03" w14:textId="77777777" w:rsidTr="004230C4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18C7B19D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56 220 199,00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5F608653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КП «К</w:t>
            </w:r>
            <w:r>
              <w:rPr>
                <w:color w:val="000000" w:themeColor="text1"/>
                <w:sz w:val="20"/>
                <w:szCs w:val="20"/>
              </w:rPr>
              <w:t>иївпастранс</w:t>
            </w:r>
            <w:r w:rsidRPr="00E0460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14EC9630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Реконструкція трамвайної лінії по вул. Алма-Атинській у Дніпровському районі м. Києва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33403D6E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6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UA-2021-04-01-006847-b</w:t>
              </w:r>
            </w:hyperlink>
          </w:p>
        </w:tc>
      </w:tr>
      <w:tr w:rsidR="00E04608" w:rsidRPr="0068046A" w14:paraId="29CB53A9" w14:textId="77777777" w:rsidTr="004230C4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7A079161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54 680 000,00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1D1F597F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1609B9D6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Комплект набору для діагностики губчастоподібної енцефалопатії великої рогатої худоби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25743DFD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7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UA-2021-04-01-003836-c</w:t>
              </w:r>
            </w:hyperlink>
          </w:p>
        </w:tc>
      </w:tr>
      <w:tr w:rsidR="00E04608" w:rsidRPr="0068046A" w14:paraId="77E94323" w14:textId="77777777" w:rsidTr="00CC39B7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13E07018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54 017 438,00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772A1613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КП «Харківські теплові мережі»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3D57B707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 xml:space="preserve"> Реконструкція теплових мереж у місті Харкові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7656A679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8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UA-2021-04-02-002640-a</w:t>
              </w:r>
            </w:hyperlink>
          </w:p>
        </w:tc>
      </w:tr>
      <w:tr w:rsidR="00E04608" w:rsidRPr="0068046A" w14:paraId="37A0030E" w14:textId="77777777" w:rsidTr="00CC39B7">
        <w:trPr>
          <w:trHeight w:val="5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524C57E6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50 374 671,34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3E229096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ТОВ «Оператор газотранспортної системи України»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71EFD9DD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Формений одяг (Одяг робочий зимовий)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438D0C24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9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UA-2021-04-02-005137-b</w:t>
              </w:r>
            </w:hyperlink>
          </w:p>
        </w:tc>
      </w:tr>
      <w:tr w:rsidR="00E04608" w:rsidRPr="0068046A" w14:paraId="763DD366" w14:textId="77777777" w:rsidTr="0003508D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53297E57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46 981 346,00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586AF68F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 xml:space="preserve">КП «Закарпатське обласне комунальне підприємство </w:t>
            </w:r>
            <w:r w:rsidR="00014279">
              <w:rPr>
                <w:color w:val="000000" w:themeColor="text1"/>
                <w:sz w:val="20"/>
                <w:szCs w:val="20"/>
              </w:rPr>
              <w:t>"</w:t>
            </w:r>
            <w:r w:rsidRPr="00E04608">
              <w:rPr>
                <w:color w:val="000000" w:themeColor="text1"/>
                <w:sz w:val="20"/>
                <w:szCs w:val="20"/>
              </w:rPr>
              <w:t>Міжнародний аеропорт Ужгород</w:t>
            </w:r>
            <w:r w:rsidR="00014279">
              <w:rPr>
                <w:color w:val="000000" w:themeColor="text1"/>
                <w:sz w:val="20"/>
                <w:szCs w:val="20"/>
              </w:rPr>
              <w:t>"</w:t>
            </w:r>
            <w:r w:rsidRPr="00E04608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3C114B5F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 xml:space="preserve">Капітальний ремонт покриття місць стоянки повітряних суден аеродрому «Ужгород»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5B47F974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0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UA-2021-03-29-006129-c</w:t>
              </w:r>
            </w:hyperlink>
          </w:p>
        </w:tc>
      </w:tr>
      <w:tr w:rsidR="00E04608" w:rsidRPr="0068046A" w14:paraId="0BD68BB2" w14:textId="77777777" w:rsidTr="00E04608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F35" w14:textId="0963C68C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42 338 994,00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78A" w14:textId="1A9BA8F2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Філія «Центр управління промисловістю» АТ «Укрзалізниця»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018" w14:textId="1F08E432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Послуги з проведення вибухових робіт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3F0" w14:textId="7C18AA59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1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UA-2021-04-02-000186-a</w:t>
              </w:r>
            </w:hyperlink>
          </w:p>
        </w:tc>
      </w:tr>
      <w:tr w:rsidR="00E04608" w:rsidRPr="0068046A" w14:paraId="67C6A651" w14:textId="77777777" w:rsidTr="00E04608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8BB" w14:textId="57F14A88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lastRenderedPageBreak/>
              <w:t>42 101 063,00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32" w14:textId="4D1F131E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Управління соціального захисту населення Сарненської районної державної адміністрації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25" w14:textId="2D243C28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Послуги з готування їжі (послуги з харчування дітей, які потерпіли від Чорнобильської катастрофи)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43" w14:textId="2EA3B1A6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UA-2021-04-01-004690-a</w:t>
              </w:r>
            </w:hyperlink>
          </w:p>
        </w:tc>
      </w:tr>
      <w:tr w:rsidR="00E04608" w:rsidRPr="0068046A" w14:paraId="347C5503" w14:textId="77777777" w:rsidTr="00E04608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CD7" w14:textId="4DD473F1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39 478 760,00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36D" w14:textId="118E75CF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АТ «Укрпошта»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DC5E" w14:textId="1A81A56B" w:rsidR="00E04608" w:rsidRPr="00E04608" w:rsidRDefault="00E04608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04608">
              <w:rPr>
                <w:color w:val="000000" w:themeColor="text1"/>
                <w:sz w:val="20"/>
                <w:szCs w:val="20"/>
              </w:rPr>
              <w:t>ДП та бензини у роздріб через мережу АЗС на території України для потреб Дирекцій АТ «Укрпошта»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C96" w14:textId="40A2CAB6" w:rsidR="00E04608" w:rsidRPr="00E04608" w:rsidRDefault="00EB7F83" w:rsidP="00E046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3" w:tgtFrame="_parent" w:history="1">
              <w:r w:rsidR="00E04608" w:rsidRPr="00E04608">
                <w:rPr>
                  <w:color w:val="000000" w:themeColor="text1"/>
                  <w:sz w:val="20"/>
                  <w:szCs w:val="20"/>
                </w:rPr>
                <w:t>UA-2021-03-29-001863-b</w:t>
              </w:r>
            </w:hyperlink>
          </w:p>
        </w:tc>
      </w:tr>
    </w:tbl>
    <w:p w14:paraId="35F6A016" w14:textId="51683A97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68046A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62577"/>
    <w:rsid w:val="000D211D"/>
    <w:rsid w:val="000D284C"/>
    <w:rsid w:val="000D7AC5"/>
    <w:rsid w:val="00145062"/>
    <w:rsid w:val="001450D7"/>
    <w:rsid w:val="00175E9E"/>
    <w:rsid w:val="0017731E"/>
    <w:rsid w:val="001820CC"/>
    <w:rsid w:val="001E0073"/>
    <w:rsid w:val="001E0332"/>
    <w:rsid w:val="00201339"/>
    <w:rsid w:val="00241B0A"/>
    <w:rsid w:val="0025050D"/>
    <w:rsid w:val="00284091"/>
    <w:rsid w:val="002926FC"/>
    <w:rsid w:val="00296693"/>
    <w:rsid w:val="002F18B0"/>
    <w:rsid w:val="002F2635"/>
    <w:rsid w:val="00323D25"/>
    <w:rsid w:val="00357C8C"/>
    <w:rsid w:val="003623A0"/>
    <w:rsid w:val="00392EE1"/>
    <w:rsid w:val="00395890"/>
    <w:rsid w:val="00397E2B"/>
    <w:rsid w:val="003A5686"/>
    <w:rsid w:val="003C1B63"/>
    <w:rsid w:val="003D57DA"/>
    <w:rsid w:val="00400AD4"/>
    <w:rsid w:val="0042072B"/>
    <w:rsid w:val="00432F66"/>
    <w:rsid w:val="004825E1"/>
    <w:rsid w:val="00496DB2"/>
    <w:rsid w:val="004A1323"/>
    <w:rsid w:val="004B05CA"/>
    <w:rsid w:val="005215EC"/>
    <w:rsid w:val="00561BD9"/>
    <w:rsid w:val="00577359"/>
    <w:rsid w:val="00586B4B"/>
    <w:rsid w:val="005A57F8"/>
    <w:rsid w:val="005A62DF"/>
    <w:rsid w:val="005C1416"/>
    <w:rsid w:val="0062438F"/>
    <w:rsid w:val="006246D1"/>
    <w:rsid w:val="00634212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7064ED"/>
    <w:rsid w:val="00726D3F"/>
    <w:rsid w:val="00733547"/>
    <w:rsid w:val="00750856"/>
    <w:rsid w:val="0075551B"/>
    <w:rsid w:val="00795B83"/>
    <w:rsid w:val="007B58A7"/>
    <w:rsid w:val="007C3E71"/>
    <w:rsid w:val="007D2C76"/>
    <w:rsid w:val="007E1F89"/>
    <w:rsid w:val="007F3027"/>
    <w:rsid w:val="007F47A0"/>
    <w:rsid w:val="00861171"/>
    <w:rsid w:val="00863B48"/>
    <w:rsid w:val="0087213B"/>
    <w:rsid w:val="00873588"/>
    <w:rsid w:val="008B5E61"/>
    <w:rsid w:val="008E40DA"/>
    <w:rsid w:val="008E7D21"/>
    <w:rsid w:val="00925016"/>
    <w:rsid w:val="009303DE"/>
    <w:rsid w:val="009738D3"/>
    <w:rsid w:val="009C1A4D"/>
    <w:rsid w:val="009E4CE2"/>
    <w:rsid w:val="00A54F16"/>
    <w:rsid w:val="00B1432E"/>
    <w:rsid w:val="00B21EF6"/>
    <w:rsid w:val="00B41001"/>
    <w:rsid w:val="00B6722B"/>
    <w:rsid w:val="00B75221"/>
    <w:rsid w:val="00BA6679"/>
    <w:rsid w:val="00BA758E"/>
    <w:rsid w:val="00C272D2"/>
    <w:rsid w:val="00C56390"/>
    <w:rsid w:val="00C64209"/>
    <w:rsid w:val="00CA5A79"/>
    <w:rsid w:val="00CC0904"/>
    <w:rsid w:val="00CF03B7"/>
    <w:rsid w:val="00CF21B3"/>
    <w:rsid w:val="00D45A09"/>
    <w:rsid w:val="00D53CEB"/>
    <w:rsid w:val="00DA621A"/>
    <w:rsid w:val="00DB5E93"/>
    <w:rsid w:val="00DD41FA"/>
    <w:rsid w:val="00E04608"/>
    <w:rsid w:val="00E15B03"/>
    <w:rsid w:val="00E27F0D"/>
    <w:rsid w:val="00E47503"/>
    <w:rsid w:val="00E6131A"/>
    <w:rsid w:val="00E83ED9"/>
    <w:rsid w:val="00E87440"/>
    <w:rsid w:val="00EA4B73"/>
    <w:rsid w:val="00EB7F83"/>
    <w:rsid w:val="00F36AF4"/>
    <w:rsid w:val="00F64B21"/>
    <w:rsid w:val="00F769AE"/>
    <w:rsid w:val="00F76D76"/>
    <w:rsid w:val="00FA5006"/>
    <w:rsid w:val="00FA5F91"/>
    <w:rsid w:val="00FB3AC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31-005714-c" TargetMode="External"/><Relationship Id="rId13" Type="http://schemas.openxmlformats.org/officeDocument/2006/relationships/hyperlink" Target="https://prozorro.gov.ua/tender/UA-2021-03-31-001728-c" TargetMode="External"/><Relationship Id="rId18" Type="http://schemas.openxmlformats.org/officeDocument/2006/relationships/hyperlink" Target="https://prozorro.gov.ua/tender/UA-2021-04-02-002640-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4-02-000186-a" TargetMode="External"/><Relationship Id="rId7" Type="http://schemas.openxmlformats.org/officeDocument/2006/relationships/hyperlink" Target="https://prozorro.gov.ua/tender/UA-2021-03-31-004732-c" TargetMode="External"/><Relationship Id="rId12" Type="http://schemas.openxmlformats.org/officeDocument/2006/relationships/hyperlink" Target="https://prozorro.gov.ua/tender/UA-2021-03-30-000768-a" TargetMode="External"/><Relationship Id="rId17" Type="http://schemas.openxmlformats.org/officeDocument/2006/relationships/hyperlink" Target="https://prozorro.gov.ua/tender/UA-2021-04-01-003836-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4-01-006847-b" TargetMode="External"/><Relationship Id="rId20" Type="http://schemas.openxmlformats.org/officeDocument/2006/relationships/hyperlink" Target="https://prozorro.gov.ua/tender/UA-2021-03-29-006129-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3-29-006576-b" TargetMode="External"/><Relationship Id="rId11" Type="http://schemas.openxmlformats.org/officeDocument/2006/relationships/hyperlink" Target="https://prozorro.gov.ua/tender/UA-2021-03-30-005686-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3-30-005707-a" TargetMode="External"/><Relationship Id="rId23" Type="http://schemas.openxmlformats.org/officeDocument/2006/relationships/hyperlink" Target="https://prozorro.gov.ua/tender/UA-2021-03-29-001863-b" TargetMode="External"/><Relationship Id="rId10" Type="http://schemas.openxmlformats.org/officeDocument/2006/relationships/hyperlink" Target="https://prozorro.gov.ua/tender/UA-2021-03-29-007376-c" TargetMode="External"/><Relationship Id="rId19" Type="http://schemas.openxmlformats.org/officeDocument/2006/relationships/hyperlink" Target="https://prozorro.gov.ua/tender/UA-2021-04-02-005137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4-02-006695-c" TargetMode="External"/><Relationship Id="rId14" Type="http://schemas.openxmlformats.org/officeDocument/2006/relationships/hyperlink" Target="https://prozorro.gov.ua/tender/UA-2021-03-31-002720-a" TargetMode="External"/><Relationship Id="rId22" Type="http://schemas.openxmlformats.org/officeDocument/2006/relationships/hyperlink" Target="https://prozorro.gov.ua/tender/UA-2021-04-01-0046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5515-D0A3-47C5-8188-B7ECFE2E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2021-04-05T13:37:00Z</dcterms:created>
  <dcterms:modified xsi:type="dcterms:W3CDTF">2021-04-05T13:37:00Z</dcterms:modified>
</cp:coreProperties>
</file>