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96DC" w14:textId="77777777" w:rsidR="004B05CA" w:rsidRPr="004B05CA" w:rsidRDefault="004B05CA" w:rsidP="000D284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21E264AB" w14:textId="77777777" w:rsidR="000D284C" w:rsidRPr="00B57873" w:rsidRDefault="00FE264B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57873">
        <w:rPr>
          <w:b/>
          <w:color w:val="000000" w:themeColor="text1"/>
          <w:sz w:val="28"/>
          <w:szCs w:val="28"/>
        </w:rPr>
        <w:t>Титанічні тендери тижня</w:t>
      </w:r>
    </w:p>
    <w:p w14:paraId="053CB995" w14:textId="77777777" w:rsidR="00B75221" w:rsidRPr="00FE264B" w:rsidRDefault="00B75221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</w:p>
    <w:p w14:paraId="1CB19A2B" w14:textId="77777777" w:rsidR="00671D80" w:rsidRPr="00FE264B" w:rsidRDefault="00145062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FE264B">
        <w:rPr>
          <w:b/>
          <w:color w:val="000000" w:themeColor="text1"/>
          <w:sz w:val="20"/>
          <w:szCs w:val="20"/>
        </w:rPr>
        <w:t>Таблиця</w:t>
      </w:r>
    </w:p>
    <w:tbl>
      <w:tblPr>
        <w:tblW w:w="1074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2813"/>
        <w:gridCol w:w="5011"/>
        <w:gridCol w:w="1278"/>
      </w:tblGrid>
      <w:tr w:rsidR="009C1A4D" w:rsidRPr="00FE264B" w14:paraId="55A1B47B" w14:textId="77777777" w:rsidTr="003F71DA">
        <w:trPr>
          <w:trHeight w:val="767"/>
        </w:trPr>
        <w:tc>
          <w:tcPr>
            <w:tcW w:w="1646" w:type="dxa"/>
            <w:shd w:val="clear" w:color="000000" w:fill="FAEBD7"/>
          </w:tcPr>
          <w:p w14:paraId="64743331" w14:textId="77777777" w:rsidR="009C1A4D" w:rsidRPr="00FE264B" w:rsidRDefault="009C1A4D" w:rsidP="0022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Очікуваний бюджет, грн</w:t>
            </w:r>
          </w:p>
        </w:tc>
        <w:tc>
          <w:tcPr>
            <w:tcW w:w="2813" w:type="dxa"/>
            <w:shd w:val="clear" w:color="000000" w:fill="FAEBD7"/>
            <w:hideMark/>
          </w:tcPr>
          <w:p w14:paraId="58DCDB41" w14:textId="77777777" w:rsidR="009C1A4D" w:rsidRPr="00FE264B" w:rsidRDefault="009C1A4D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Організатор /</w:t>
            </w:r>
            <w:r w:rsidR="00F769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Замовник</w:t>
            </w:r>
          </w:p>
        </w:tc>
        <w:tc>
          <w:tcPr>
            <w:tcW w:w="5011" w:type="dxa"/>
            <w:shd w:val="clear" w:color="000000" w:fill="FAEBD7"/>
            <w:hideMark/>
          </w:tcPr>
          <w:p w14:paraId="2BD44181" w14:textId="77777777" w:rsidR="009C1A4D" w:rsidRPr="00FE264B" w:rsidRDefault="009C1A4D" w:rsidP="00FE264B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Предмет торгів</w:t>
            </w:r>
          </w:p>
        </w:tc>
        <w:tc>
          <w:tcPr>
            <w:tcW w:w="1278" w:type="dxa"/>
            <w:shd w:val="clear" w:color="000000" w:fill="FAEBD7"/>
          </w:tcPr>
          <w:p w14:paraId="08E1B321" w14:textId="77777777" w:rsidR="009C1A4D" w:rsidRPr="00FE264B" w:rsidRDefault="009C1A4D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№ тендер</w:t>
            </w:r>
            <w:r w:rsidR="00F769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у</w:t>
            </w: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в ЦБД</w:t>
            </w:r>
          </w:p>
        </w:tc>
      </w:tr>
      <w:tr w:rsidR="00C72769" w:rsidRPr="00FE264B" w14:paraId="114FFA51" w14:textId="77777777" w:rsidTr="003F71DA">
        <w:trPr>
          <w:trHeight w:val="1094"/>
        </w:trPr>
        <w:tc>
          <w:tcPr>
            <w:tcW w:w="1646" w:type="dxa"/>
            <w:vAlign w:val="center"/>
          </w:tcPr>
          <w:p w14:paraId="3795B511" w14:textId="77777777" w:rsidR="00C72769" w:rsidRPr="0035491B" w:rsidRDefault="00C72769" w:rsidP="0035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>902 951 590,00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0550139D" w14:textId="77777777" w:rsidR="00C72769" w:rsidRPr="0035491B" w:rsidRDefault="00C72769" w:rsidP="0035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>Служба автомобільних доріг у Київській області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6C0D179E" w14:textId="77777777" w:rsidR="00C72769" w:rsidRPr="0035491B" w:rsidRDefault="00C72769" w:rsidP="0035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 xml:space="preserve">Поточний середній ремонт автомобільної дороги загального користування державного значення М-03 Київ </w:t>
            </w:r>
            <w:r w:rsidR="00F7693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 xml:space="preserve"> Харків </w:t>
            </w:r>
            <w:r w:rsidR="00F7693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 xml:space="preserve"> Довжанський</w:t>
            </w:r>
          </w:p>
        </w:tc>
        <w:tc>
          <w:tcPr>
            <w:tcW w:w="1278" w:type="dxa"/>
            <w:vAlign w:val="center"/>
          </w:tcPr>
          <w:p w14:paraId="4D500155" w14:textId="77777777" w:rsidR="00C72769" w:rsidRPr="00223E7A" w:rsidRDefault="00FB5C0F" w:rsidP="00C7276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5" w:tgtFrame="_parent" w:history="1">
              <w:r w:rsidR="00C72769" w:rsidRPr="00223E7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UA-2021-04-23-007192-b</w:t>
              </w:r>
            </w:hyperlink>
          </w:p>
        </w:tc>
      </w:tr>
      <w:tr w:rsidR="00C72769" w:rsidRPr="00FE264B" w14:paraId="5D92B61D" w14:textId="77777777" w:rsidTr="003F71DA">
        <w:trPr>
          <w:trHeight w:val="1430"/>
        </w:trPr>
        <w:tc>
          <w:tcPr>
            <w:tcW w:w="1646" w:type="dxa"/>
            <w:vAlign w:val="center"/>
          </w:tcPr>
          <w:p w14:paraId="4442A023" w14:textId="77777777" w:rsidR="00C72769" w:rsidRPr="0035491B" w:rsidRDefault="00C72769" w:rsidP="0035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>660 888 529,00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4B0626B8" w14:textId="77777777" w:rsidR="00C72769" w:rsidRPr="0035491B" w:rsidRDefault="00C72769" w:rsidP="0035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>Служба автомобільних доріг у Миколаївській області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4608500A" w14:textId="77777777" w:rsidR="00C72769" w:rsidRPr="0035491B" w:rsidRDefault="00C72769" w:rsidP="0035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 xml:space="preserve">Поточний середній ремонт автомобільної дороги загального користування державного значення Т-15-15 Федорівка </w:t>
            </w:r>
            <w:r w:rsidR="00F7693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 xml:space="preserve"> Рибаківка </w:t>
            </w:r>
            <w:r w:rsidR="00F7693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 xml:space="preserve"> база відпочинку «Лугове» </w:t>
            </w:r>
          </w:p>
        </w:tc>
        <w:tc>
          <w:tcPr>
            <w:tcW w:w="1278" w:type="dxa"/>
            <w:vAlign w:val="center"/>
          </w:tcPr>
          <w:p w14:paraId="47F35863" w14:textId="77777777" w:rsidR="00C72769" w:rsidRPr="00223E7A" w:rsidRDefault="00FB5C0F" w:rsidP="00C7276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6" w:tgtFrame="_parent" w:history="1">
              <w:r w:rsidR="00C72769" w:rsidRPr="00223E7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UA-2021-04-20-010109-a</w:t>
              </w:r>
            </w:hyperlink>
          </w:p>
        </w:tc>
      </w:tr>
      <w:tr w:rsidR="00C72769" w:rsidRPr="00FE264B" w14:paraId="11AC81D9" w14:textId="77777777" w:rsidTr="003F71DA">
        <w:trPr>
          <w:trHeight w:val="825"/>
        </w:trPr>
        <w:tc>
          <w:tcPr>
            <w:tcW w:w="1646" w:type="dxa"/>
            <w:vAlign w:val="center"/>
          </w:tcPr>
          <w:p w14:paraId="606162CE" w14:textId="77777777" w:rsidR="00C72769" w:rsidRPr="0035491B" w:rsidRDefault="00C72769" w:rsidP="0035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>495 970 000,00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131864BC" w14:textId="77777777" w:rsidR="00C72769" w:rsidRPr="0035491B" w:rsidRDefault="00C72769" w:rsidP="0035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>Державна служба України з надзвичайних ситуацій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29DD495B" w14:textId="77777777" w:rsidR="00C72769" w:rsidRPr="0035491B" w:rsidRDefault="00C72769" w:rsidP="0035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>Пожежні автомобілі для пожежогасіння та проведення рятувальних робіт</w:t>
            </w:r>
          </w:p>
        </w:tc>
        <w:tc>
          <w:tcPr>
            <w:tcW w:w="1278" w:type="dxa"/>
            <w:vAlign w:val="center"/>
          </w:tcPr>
          <w:p w14:paraId="2953DF5B" w14:textId="77777777" w:rsidR="00C72769" w:rsidRPr="00223E7A" w:rsidRDefault="00FB5C0F" w:rsidP="00C7276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7" w:tgtFrame="_parent" w:history="1">
              <w:r w:rsidR="00C72769" w:rsidRPr="00223E7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UA-2021-04-23-003432-c</w:t>
              </w:r>
            </w:hyperlink>
          </w:p>
        </w:tc>
      </w:tr>
      <w:tr w:rsidR="0035491B" w:rsidRPr="00FE264B" w14:paraId="16B21094" w14:textId="77777777" w:rsidTr="003F71DA">
        <w:trPr>
          <w:trHeight w:val="765"/>
        </w:trPr>
        <w:tc>
          <w:tcPr>
            <w:tcW w:w="1646" w:type="dxa"/>
            <w:vAlign w:val="center"/>
          </w:tcPr>
          <w:p w14:paraId="21FE28DE" w14:textId="77777777" w:rsidR="0035491B" w:rsidRPr="0035491B" w:rsidRDefault="0035491B" w:rsidP="0035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>296 432 606,34*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2E72879E" w14:textId="77777777" w:rsidR="0035491B" w:rsidRPr="0035491B" w:rsidRDefault="0035491B" w:rsidP="0035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r w:rsidR="00223E7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Медичні закупівлі У</w:t>
            </w: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>країни</w:t>
            </w:r>
            <w:r w:rsidR="00223E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7AC9905C" w14:textId="77777777" w:rsidR="0035491B" w:rsidRPr="0035491B" w:rsidRDefault="0035491B" w:rsidP="0035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>Фармацевтична продукція (Ідурсульфаза)</w:t>
            </w:r>
          </w:p>
        </w:tc>
        <w:tc>
          <w:tcPr>
            <w:tcW w:w="1278" w:type="dxa"/>
            <w:vAlign w:val="center"/>
          </w:tcPr>
          <w:p w14:paraId="21B42311" w14:textId="77777777" w:rsidR="0035491B" w:rsidRPr="00223E7A" w:rsidRDefault="00FB5C0F" w:rsidP="0035491B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8" w:tgtFrame="_parent" w:history="1">
              <w:r w:rsidR="0035491B" w:rsidRPr="00223E7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UA-2021-04-23-006025-a</w:t>
              </w:r>
            </w:hyperlink>
          </w:p>
        </w:tc>
      </w:tr>
      <w:tr w:rsidR="0035491B" w:rsidRPr="00FE264B" w14:paraId="77F85F3C" w14:textId="77777777" w:rsidTr="003F71DA">
        <w:trPr>
          <w:trHeight w:val="505"/>
        </w:trPr>
        <w:tc>
          <w:tcPr>
            <w:tcW w:w="1646" w:type="dxa"/>
            <w:vAlign w:val="center"/>
          </w:tcPr>
          <w:p w14:paraId="4832C998" w14:textId="77777777" w:rsidR="0035491B" w:rsidRPr="0035491B" w:rsidRDefault="0035491B" w:rsidP="0035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>255 149 424,00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5F6C9F2A" w14:textId="77777777" w:rsidR="0035491B" w:rsidRPr="0035491B" w:rsidRDefault="0035491B" w:rsidP="0035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 «</w:t>
            </w: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 xml:space="preserve">Олімпійський навчально-спортивний центр </w:t>
            </w:r>
            <w:r w:rsidR="00F7693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>Конча- Заспа</w:t>
            </w:r>
            <w:r w:rsidR="00F7693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11" w:type="dxa"/>
            <w:shd w:val="clear" w:color="auto" w:fill="auto"/>
            <w:vAlign w:val="center"/>
          </w:tcPr>
          <w:p w14:paraId="6522EB04" w14:textId="77777777" w:rsidR="0035491B" w:rsidRPr="0035491B" w:rsidRDefault="0035491B" w:rsidP="0035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>Закупівл</w:t>
            </w:r>
            <w:r w:rsidR="00F769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 xml:space="preserve"> робіт</w:t>
            </w:r>
            <w:r w:rsidR="00F7693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Реконструкція комплексу будівель і споруд державного підприємства «Олімпійський навчально-спортивний центр </w:t>
            </w:r>
            <w:r w:rsidR="00F7693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>Конча-Заспа</w:t>
            </w:r>
            <w:r w:rsidR="00F7693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8" w:type="dxa"/>
            <w:vAlign w:val="center"/>
          </w:tcPr>
          <w:p w14:paraId="079EF3B7" w14:textId="77777777" w:rsidR="0035491B" w:rsidRPr="00223E7A" w:rsidRDefault="00FB5C0F" w:rsidP="0035491B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9" w:tgtFrame="_parent" w:history="1">
              <w:r w:rsidR="0035491B" w:rsidRPr="00223E7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UA-2021-04-23-005140-a</w:t>
              </w:r>
            </w:hyperlink>
          </w:p>
        </w:tc>
      </w:tr>
      <w:tr w:rsidR="0035491B" w:rsidRPr="00FE264B" w14:paraId="6B9C96A8" w14:textId="77777777" w:rsidTr="003F71DA">
        <w:trPr>
          <w:trHeight w:val="557"/>
        </w:trPr>
        <w:tc>
          <w:tcPr>
            <w:tcW w:w="1646" w:type="dxa"/>
            <w:vAlign w:val="center"/>
          </w:tcPr>
          <w:p w14:paraId="0E6A8400" w14:textId="77777777" w:rsidR="0035491B" w:rsidRPr="0035491B" w:rsidRDefault="0035491B" w:rsidP="0035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>234 920 000,00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2756A993" w14:textId="77777777" w:rsidR="0035491B" w:rsidRPr="0035491B" w:rsidRDefault="00223E7A" w:rsidP="0035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 «Мирноградвугілля»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42B4415F" w14:textId="77777777" w:rsidR="0035491B" w:rsidRPr="0035491B" w:rsidRDefault="0035491B" w:rsidP="0035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>Електрична енергія</w:t>
            </w:r>
          </w:p>
        </w:tc>
        <w:tc>
          <w:tcPr>
            <w:tcW w:w="1278" w:type="dxa"/>
            <w:vAlign w:val="center"/>
          </w:tcPr>
          <w:p w14:paraId="183CB29B" w14:textId="77777777" w:rsidR="0035491B" w:rsidRPr="00223E7A" w:rsidRDefault="00FB5C0F" w:rsidP="0035491B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0" w:tgtFrame="_parent" w:history="1">
              <w:r w:rsidR="0035491B" w:rsidRPr="00223E7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UA-2021-04-19-000149-b</w:t>
              </w:r>
            </w:hyperlink>
          </w:p>
        </w:tc>
      </w:tr>
      <w:tr w:rsidR="0035491B" w:rsidRPr="00FE264B" w14:paraId="63FEE495" w14:textId="77777777" w:rsidTr="003F71DA">
        <w:trPr>
          <w:trHeight w:val="631"/>
        </w:trPr>
        <w:tc>
          <w:tcPr>
            <w:tcW w:w="1646" w:type="dxa"/>
            <w:vAlign w:val="center"/>
          </w:tcPr>
          <w:p w14:paraId="714CADA1" w14:textId="77777777" w:rsidR="0035491B" w:rsidRPr="00223E7A" w:rsidRDefault="0035491B" w:rsidP="0035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>83 978 728,40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25ADEA68" w14:textId="77777777" w:rsidR="0035491B" w:rsidRPr="00223E7A" w:rsidRDefault="0035491B" w:rsidP="0035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r w:rsidR="00223E7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Медичні закупівлі У</w:t>
            </w: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>країни</w:t>
            </w:r>
            <w:r w:rsidR="00223E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1C06676F" w14:textId="77777777" w:rsidR="0035491B" w:rsidRPr="0035491B" w:rsidRDefault="0035491B" w:rsidP="0035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>Фармацевтична продукція (Велаглюцераза альфа)</w:t>
            </w:r>
          </w:p>
        </w:tc>
        <w:tc>
          <w:tcPr>
            <w:tcW w:w="1278" w:type="dxa"/>
            <w:vAlign w:val="center"/>
          </w:tcPr>
          <w:p w14:paraId="3CBAC406" w14:textId="77777777" w:rsidR="0035491B" w:rsidRPr="00223E7A" w:rsidRDefault="00FB5C0F" w:rsidP="0035491B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1" w:tgtFrame="_parent" w:history="1">
              <w:r w:rsidR="0035491B" w:rsidRPr="00223E7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UA-2021-04-23-006066-a</w:t>
              </w:r>
            </w:hyperlink>
          </w:p>
        </w:tc>
      </w:tr>
      <w:tr w:rsidR="0035491B" w:rsidRPr="00FE264B" w14:paraId="09B972A7" w14:textId="77777777" w:rsidTr="003F71DA">
        <w:trPr>
          <w:trHeight w:val="765"/>
        </w:trPr>
        <w:tc>
          <w:tcPr>
            <w:tcW w:w="1646" w:type="dxa"/>
            <w:vAlign w:val="center"/>
          </w:tcPr>
          <w:p w14:paraId="44941021" w14:textId="77777777" w:rsidR="0035491B" w:rsidRPr="0035491B" w:rsidRDefault="0035491B" w:rsidP="0022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>77 956 761,00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7F3BA052" w14:textId="77777777" w:rsidR="0035491B" w:rsidRPr="0035491B" w:rsidRDefault="0035491B" w:rsidP="0022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>ДП «Східний гірничо-збагачувальний комбінат»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2D825DEE" w14:textId="77777777" w:rsidR="0035491B" w:rsidRPr="0035491B" w:rsidRDefault="0035491B" w:rsidP="0022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1B">
              <w:rPr>
                <w:rFonts w:ascii="Times New Roman" w:hAnsi="Times New Roman" w:cs="Times New Roman"/>
                <w:sz w:val="20"/>
                <w:szCs w:val="20"/>
              </w:rPr>
              <w:t>Сірка технічна</w:t>
            </w:r>
          </w:p>
        </w:tc>
        <w:tc>
          <w:tcPr>
            <w:tcW w:w="1278" w:type="dxa"/>
            <w:vAlign w:val="center"/>
          </w:tcPr>
          <w:p w14:paraId="7D5A3BEA" w14:textId="77777777" w:rsidR="0035491B" w:rsidRPr="00223E7A" w:rsidRDefault="00FB5C0F" w:rsidP="0035491B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2" w:tgtFrame="_parent" w:history="1">
              <w:r w:rsidR="0035491B" w:rsidRPr="00223E7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UA-2021-04-23-001480-c</w:t>
              </w:r>
            </w:hyperlink>
          </w:p>
        </w:tc>
      </w:tr>
      <w:tr w:rsidR="0035491B" w:rsidRPr="00FE264B" w14:paraId="4FE7AFAB" w14:textId="77777777" w:rsidTr="003F71DA">
        <w:trPr>
          <w:trHeight w:val="94"/>
        </w:trPr>
        <w:tc>
          <w:tcPr>
            <w:tcW w:w="1646" w:type="dxa"/>
            <w:vAlign w:val="center"/>
          </w:tcPr>
          <w:p w14:paraId="2A7020D9" w14:textId="77777777" w:rsidR="0035491B" w:rsidRPr="00223E7A" w:rsidRDefault="0035491B" w:rsidP="0022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E7A">
              <w:rPr>
                <w:rFonts w:ascii="Times New Roman" w:hAnsi="Times New Roman" w:cs="Times New Roman"/>
                <w:sz w:val="20"/>
                <w:szCs w:val="20"/>
              </w:rPr>
              <w:t>64 300 329,32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2AA8F6CE" w14:textId="77777777" w:rsidR="0035491B" w:rsidRPr="00223E7A" w:rsidRDefault="0035491B" w:rsidP="000873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E7A">
              <w:rPr>
                <w:rFonts w:ascii="Times New Roman" w:hAnsi="Times New Roman" w:cs="Times New Roman"/>
                <w:sz w:val="20"/>
                <w:szCs w:val="20"/>
              </w:rPr>
              <w:t>Філія «Центр забезпечення виробництва</w:t>
            </w:r>
            <w:r w:rsidR="009532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532DE" w:rsidRPr="00223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E7A">
              <w:rPr>
                <w:rFonts w:ascii="Times New Roman" w:hAnsi="Times New Roman" w:cs="Times New Roman"/>
                <w:sz w:val="20"/>
                <w:szCs w:val="20"/>
              </w:rPr>
              <w:t xml:space="preserve">акціонерного товариства «Українська залізниця»   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2F110BBD" w14:textId="77777777" w:rsidR="0035491B" w:rsidRPr="00223E7A" w:rsidRDefault="0035491B" w:rsidP="0022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E7A">
              <w:rPr>
                <w:rFonts w:ascii="Times New Roman" w:hAnsi="Times New Roman" w:cs="Times New Roman"/>
                <w:sz w:val="20"/>
                <w:szCs w:val="20"/>
              </w:rPr>
              <w:t>Запасні частини до тепловозів серії 2ТЕ116, 2М62, 2ТЕ10</w:t>
            </w:r>
          </w:p>
        </w:tc>
        <w:tc>
          <w:tcPr>
            <w:tcW w:w="1278" w:type="dxa"/>
            <w:vAlign w:val="center"/>
          </w:tcPr>
          <w:p w14:paraId="3BFC0F67" w14:textId="77777777" w:rsidR="0035491B" w:rsidRPr="00223E7A" w:rsidRDefault="00FB5C0F" w:rsidP="0035491B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3" w:tgtFrame="_parent" w:history="1">
              <w:r w:rsidR="0035491B" w:rsidRPr="00223E7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UA-2021-04-23-005258-a</w:t>
              </w:r>
            </w:hyperlink>
          </w:p>
        </w:tc>
      </w:tr>
      <w:tr w:rsidR="0035491B" w:rsidRPr="00FE264B" w14:paraId="38E5CDD3" w14:textId="77777777" w:rsidTr="003F71DA">
        <w:trPr>
          <w:trHeight w:val="571"/>
        </w:trPr>
        <w:tc>
          <w:tcPr>
            <w:tcW w:w="1646" w:type="dxa"/>
            <w:vAlign w:val="center"/>
          </w:tcPr>
          <w:p w14:paraId="064B1761" w14:textId="77777777" w:rsidR="0035491B" w:rsidRPr="00223E7A" w:rsidRDefault="0035491B" w:rsidP="0022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E7A">
              <w:rPr>
                <w:rFonts w:ascii="Times New Roman" w:hAnsi="Times New Roman" w:cs="Times New Roman"/>
                <w:sz w:val="20"/>
                <w:szCs w:val="20"/>
              </w:rPr>
              <w:t>58 208 541,40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09CC9911" w14:textId="77777777" w:rsidR="0035491B" w:rsidRPr="00223E7A" w:rsidRDefault="0035491B" w:rsidP="0022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E7A">
              <w:rPr>
                <w:rFonts w:ascii="Times New Roman" w:hAnsi="Times New Roman" w:cs="Times New Roman"/>
                <w:sz w:val="20"/>
                <w:szCs w:val="20"/>
              </w:rPr>
              <w:t>Львівський національний університет імені Івана Франка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0918D6D4" w14:textId="77777777" w:rsidR="0035491B" w:rsidRPr="00223E7A" w:rsidRDefault="0035491B" w:rsidP="0022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E7A">
              <w:rPr>
                <w:rFonts w:ascii="Times New Roman" w:hAnsi="Times New Roman" w:cs="Times New Roman"/>
                <w:sz w:val="20"/>
                <w:szCs w:val="20"/>
              </w:rPr>
              <w:t xml:space="preserve">Реставрація головного корпусу Львівського національного університету імені Івана Франка на вул. Університетська, 1 </w:t>
            </w:r>
            <w:r w:rsidR="006F73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3E7A">
              <w:rPr>
                <w:rFonts w:ascii="Times New Roman" w:hAnsi="Times New Roman" w:cs="Times New Roman"/>
                <w:sz w:val="20"/>
                <w:szCs w:val="20"/>
              </w:rPr>
              <w:t xml:space="preserve"> м. Львові</w:t>
            </w:r>
          </w:p>
        </w:tc>
        <w:tc>
          <w:tcPr>
            <w:tcW w:w="1278" w:type="dxa"/>
            <w:vAlign w:val="center"/>
          </w:tcPr>
          <w:p w14:paraId="18F63898" w14:textId="77777777" w:rsidR="0035491B" w:rsidRPr="00223E7A" w:rsidRDefault="00FB5C0F" w:rsidP="0035491B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4" w:tgtFrame="_parent" w:history="1">
              <w:r w:rsidR="0035491B" w:rsidRPr="00223E7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UA-2021-04-23-006356-a</w:t>
              </w:r>
            </w:hyperlink>
          </w:p>
        </w:tc>
      </w:tr>
      <w:tr w:rsidR="0035491B" w:rsidRPr="00FE264B" w14:paraId="55DFBEE0" w14:textId="77777777" w:rsidTr="003F71DA">
        <w:trPr>
          <w:trHeight w:val="765"/>
        </w:trPr>
        <w:tc>
          <w:tcPr>
            <w:tcW w:w="1646" w:type="dxa"/>
            <w:vAlign w:val="center"/>
          </w:tcPr>
          <w:p w14:paraId="6315F0BE" w14:textId="77777777" w:rsidR="0035491B" w:rsidRPr="00223E7A" w:rsidRDefault="0035491B" w:rsidP="0022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E7A">
              <w:rPr>
                <w:rFonts w:ascii="Times New Roman" w:hAnsi="Times New Roman" w:cs="Times New Roman"/>
                <w:sz w:val="20"/>
                <w:szCs w:val="20"/>
              </w:rPr>
              <w:t>53 000 000,00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5BC181BD" w14:textId="77777777" w:rsidR="0035491B" w:rsidRPr="00223E7A" w:rsidRDefault="003F71DA" w:rsidP="0022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E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73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3E7A">
              <w:rPr>
                <w:rFonts w:ascii="Times New Roman" w:hAnsi="Times New Roman" w:cs="Times New Roman"/>
                <w:sz w:val="20"/>
                <w:szCs w:val="20"/>
              </w:rPr>
              <w:t>АТ «Рівнеобленерго»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299B0BE6" w14:textId="77777777" w:rsidR="0035491B" w:rsidRPr="00223E7A" w:rsidRDefault="0035491B" w:rsidP="0022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E7A">
              <w:rPr>
                <w:rFonts w:ascii="Times New Roman" w:hAnsi="Times New Roman" w:cs="Times New Roman"/>
                <w:sz w:val="20"/>
                <w:szCs w:val="20"/>
              </w:rPr>
              <w:t>Паливно-мастильні матеріали (</w:t>
            </w:r>
            <w:r w:rsidR="003F71DA" w:rsidRPr="00223E7A">
              <w:rPr>
                <w:rFonts w:ascii="Times New Roman" w:hAnsi="Times New Roman" w:cs="Times New Roman"/>
                <w:sz w:val="20"/>
                <w:szCs w:val="20"/>
              </w:rPr>
              <w:t xml:space="preserve">бензин </w:t>
            </w:r>
            <w:r w:rsidR="006F73ED" w:rsidRPr="00223E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F71DA" w:rsidRPr="00223E7A">
              <w:rPr>
                <w:rFonts w:ascii="Times New Roman" w:hAnsi="Times New Roman" w:cs="Times New Roman"/>
                <w:sz w:val="20"/>
                <w:szCs w:val="20"/>
              </w:rPr>
              <w:t xml:space="preserve">-95, бензин </w:t>
            </w:r>
            <w:r w:rsidR="006F73ED" w:rsidRPr="00223E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F71DA" w:rsidRPr="00223E7A">
              <w:rPr>
                <w:rFonts w:ascii="Times New Roman" w:hAnsi="Times New Roman" w:cs="Times New Roman"/>
                <w:sz w:val="20"/>
                <w:szCs w:val="20"/>
              </w:rPr>
              <w:t xml:space="preserve">-92, дизельне пальне </w:t>
            </w:r>
            <w:r w:rsidRPr="00223E7A">
              <w:rPr>
                <w:rFonts w:ascii="Times New Roman" w:hAnsi="Times New Roman" w:cs="Times New Roman"/>
                <w:sz w:val="20"/>
                <w:szCs w:val="20"/>
              </w:rPr>
              <w:t>по бланках дозволу (талонах))</w:t>
            </w:r>
          </w:p>
        </w:tc>
        <w:tc>
          <w:tcPr>
            <w:tcW w:w="1278" w:type="dxa"/>
            <w:vAlign w:val="center"/>
          </w:tcPr>
          <w:p w14:paraId="3C244109" w14:textId="77777777" w:rsidR="0035491B" w:rsidRPr="00223E7A" w:rsidRDefault="00FB5C0F" w:rsidP="0035491B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5" w:tgtFrame="_parent" w:history="1">
              <w:r w:rsidR="0035491B" w:rsidRPr="00223E7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UA-2021-04-19-004829-c</w:t>
              </w:r>
            </w:hyperlink>
          </w:p>
        </w:tc>
      </w:tr>
      <w:tr w:rsidR="0035491B" w:rsidRPr="009C1A4D" w14:paraId="3D8C1272" w14:textId="77777777" w:rsidTr="003F71DA">
        <w:trPr>
          <w:trHeight w:val="76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7198" w14:textId="77777777" w:rsidR="0035491B" w:rsidRPr="00223E7A" w:rsidRDefault="0035491B" w:rsidP="0022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E7A">
              <w:rPr>
                <w:rFonts w:ascii="Times New Roman" w:hAnsi="Times New Roman" w:cs="Times New Roman"/>
                <w:sz w:val="20"/>
                <w:szCs w:val="20"/>
              </w:rPr>
              <w:t>52 290 200,00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7C02" w14:textId="77777777" w:rsidR="0035491B" w:rsidRPr="00223E7A" w:rsidRDefault="0035491B" w:rsidP="0022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E7A">
              <w:rPr>
                <w:rFonts w:ascii="Times New Roman" w:hAnsi="Times New Roman" w:cs="Times New Roman"/>
                <w:sz w:val="20"/>
                <w:szCs w:val="20"/>
              </w:rPr>
              <w:t>Міністерство оборони України (Відділ підготовки та проведення закупівель за напрямком тилового забезпечення управління проведення закупівель Департаменту державних закупівель та постачання матеріальних ресурсів МОУ)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1D83" w14:textId="77777777" w:rsidR="0035491B" w:rsidRPr="00223E7A" w:rsidRDefault="0035491B" w:rsidP="0022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E7A">
              <w:rPr>
                <w:rFonts w:ascii="Times New Roman" w:hAnsi="Times New Roman" w:cs="Times New Roman"/>
                <w:sz w:val="20"/>
                <w:szCs w:val="20"/>
              </w:rPr>
              <w:t>Кухонне приладдя, товари для дому та господарства і приладдя для закладів громадського харчування (одноразовий посуд)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FAB1" w14:textId="77777777" w:rsidR="0035491B" w:rsidRPr="00223E7A" w:rsidRDefault="00FB5C0F" w:rsidP="0035491B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6" w:tgtFrame="_parent" w:history="1">
              <w:r w:rsidR="0035491B" w:rsidRPr="00223E7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UA-2021-04-23-002939-c</w:t>
              </w:r>
            </w:hyperlink>
          </w:p>
        </w:tc>
      </w:tr>
      <w:tr w:rsidR="003F71DA" w:rsidRPr="009C1A4D" w14:paraId="647842E8" w14:textId="77777777" w:rsidTr="003F71DA">
        <w:trPr>
          <w:trHeight w:val="76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7774" w14:textId="77777777" w:rsidR="003F71DA" w:rsidRPr="00223E7A" w:rsidRDefault="003F71DA" w:rsidP="0022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E7A">
              <w:rPr>
                <w:rFonts w:ascii="Times New Roman" w:hAnsi="Times New Roman" w:cs="Times New Roman"/>
                <w:sz w:val="20"/>
                <w:szCs w:val="20"/>
              </w:rPr>
              <w:t>113 079 712,45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8764" w14:textId="77777777" w:rsidR="003F71DA" w:rsidRPr="00223E7A" w:rsidRDefault="00223E7A" w:rsidP="00223E7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3E7A">
              <w:rPr>
                <w:rFonts w:eastAsiaTheme="minorHAnsi"/>
                <w:sz w:val="20"/>
                <w:szCs w:val="20"/>
                <w:lang w:eastAsia="en-US"/>
              </w:rPr>
              <w:t>Департамент гуманітарної політики Дніпровської міської ради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D089" w14:textId="77777777" w:rsidR="003F71DA" w:rsidRPr="00223E7A" w:rsidRDefault="003F71DA" w:rsidP="0022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E7A">
              <w:rPr>
                <w:rFonts w:ascii="Times New Roman" w:hAnsi="Times New Roman" w:cs="Times New Roman"/>
                <w:sz w:val="20"/>
                <w:szCs w:val="20"/>
              </w:rPr>
              <w:t>Пара, гаряча вода та пов’язана продукція (теплова енергія для опалення об’єктів департаменту</w:t>
            </w:r>
            <w:r w:rsidR="006F73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DD02" w14:textId="77777777" w:rsidR="003F71DA" w:rsidRPr="00223E7A" w:rsidRDefault="00FB5C0F" w:rsidP="003F71DA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7" w:tgtFrame="_parent" w:history="1">
              <w:r w:rsidR="003F71DA" w:rsidRPr="00223E7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UA-2021-04-22-005128-a</w:t>
              </w:r>
            </w:hyperlink>
          </w:p>
        </w:tc>
      </w:tr>
      <w:tr w:rsidR="003F71DA" w:rsidRPr="009C1A4D" w14:paraId="588D3FD7" w14:textId="77777777" w:rsidTr="003F71DA">
        <w:trPr>
          <w:trHeight w:val="76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AC6C" w14:textId="77777777" w:rsidR="003F71DA" w:rsidRPr="00223E7A" w:rsidRDefault="003F71DA" w:rsidP="0022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E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51 730 400,00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ABE2" w14:textId="77777777" w:rsidR="003F71DA" w:rsidRPr="00223E7A" w:rsidRDefault="00223E7A" w:rsidP="0022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E7A">
              <w:rPr>
                <w:rFonts w:ascii="Times New Roman" w:hAnsi="Times New Roman" w:cs="Times New Roman"/>
                <w:sz w:val="20"/>
                <w:szCs w:val="20"/>
              </w:rPr>
              <w:t>АТ «Хмельницькобленерго»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F8A8" w14:textId="77777777" w:rsidR="003F71DA" w:rsidRPr="00223E7A" w:rsidRDefault="003F71DA" w:rsidP="0022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E7A">
              <w:rPr>
                <w:rFonts w:ascii="Times New Roman" w:hAnsi="Times New Roman" w:cs="Times New Roman"/>
                <w:sz w:val="20"/>
                <w:szCs w:val="20"/>
              </w:rPr>
              <w:t>Продукція кабельна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3319" w14:textId="77777777" w:rsidR="003F71DA" w:rsidRPr="00223E7A" w:rsidRDefault="00FB5C0F" w:rsidP="003F71DA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8" w:tgtFrame="_parent" w:history="1">
              <w:r w:rsidR="003F71DA" w:rsidRPr="00223E7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UA-2021-04-23-006572-b</w:t>
              </w:r>
            </w:hyperlink>
          </w:p>
        </w:tc>
      </w:tr>
    </w:tbl>
    <w:p w14:paraId="52D4715D" w14:textId="4B98403C" w:rsidR="00223E7A" w:rsidRDefault="00223E7A" w:rsidP="00223E7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0"/>
          <w:szCs w:val="20"/>
        </w:rPr>
      </w:pPr>
    </w:p>
    <w:p w14:paraId="3B0DE204" w14:textId="77777777" w:rsidR="006659C5" w:rsidRPr="00FE264B" w:rsidRDefault="006659C5" w:rsidP="00223E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6659C5" w:rsidRPr="00FE264B" w:rsidSect="009C1A4D">
      <w:pgSz w:w="11906" w:h="16838"/>
      <w:pgMar w:top="850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D2C"/>
    <w:multiLevelType w:val="multilevel"/>
    <w:tmpl w:val="1A22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B50FB"/>
    <w:multiLevelType w:val="hybridMultilevel"/>
    <w:tmpl w:val="41583216"/>
    <w:lvl w:ilvl="0" w:tplc="04220001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D5F36"/>
    <w:multiLevelType w:val="multilevel"/>
    <w:tmpl w:val="E710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E76087"/>
    <w:multiLevelType w:val="multilevel"/>
    <w:tmpl w:val="E5C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956AA"/>
    <w:multiLevelType w:val="multilevel"/>
    <w:tmpl w:val="F3D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89"/>
    <w:rsid w:val="0008732B"/>
    <w:rsid w:val="000D284C"/>
    <w:rsid w:val="000D7AC5"/>
    <w:rsid w:val="00145062"/>
    <w:rsid w:val="00175E9E"/>
    <w:rsid w:val="00201339"/>
    <w:rsid w:val="00223E7A"/>
    <w:rsid w:val="002926FC"/>
    <w:rsid w:val="002F2635"/>
    <w:rsid w:val="00323D25"/>
    <w:rsid w:val="0035491B"/>
    <w:rsid w:val="003C1B63"/>
    <w:rsid w:val="003D57DA"/>
    <w:rsid w:val="003F71DA"/>
    <w:rsid w:val="0042072B"/>
    <w:rsid w:val="00432F66"/>
    <w:rsid w:val="004B05CA"/>
    <w:rsid w:val="005A57F8"/>
    <w:rsid w:val="005A62DF"/>
    <w:rsid w:val="006659C5"/>
    <w:rsid w:val="00671D80"/>
    <w:rsid w:val="00680083"/>
    <w:rsid w:val="00680E1E"/>
    <w:rsid w:val="006F73ED"/>
    <w:rsid w:val="00726D3F"/>
    <w:rsid w:val="00733547"/>
    <w:rsid w:val="0075551B"/>
    <w:rsid w:val="007C3E71"/>
    <w:rsid w:val="007D2C76"/>
    <w:rsid w:val="007E1F89"/>
    <w:rsid w:val="007F47A0"/>
    <w:rsid w:val="00925016"/>
    <w:rsid w:val="009532DE"/>
    <w:rsid w:val="009C1A4D"/>
    <w:rsid w:val="009E4CE2"/>
    <w:rsid w:val="00B57873"/>
    <w:rsid w:val="00B6722B"/>
    <w:rsid w:val="00B75221"/>
    <w:rsid w:val="00C72769"/>
    <w:rsid w:val="00CC0904"/>
    <w:rsid w:val="00D45A09"/>
    <w:rsid w:val="00D53CEB"/>
    <w:rsid w:val="00DA621A"/>
    <w:rsid w:val="00DB5E93"/>
    <w:rsid w:val="00E47503"/>
    <w:rsid w:val="00E87440"/>
    <w:rsid w:val="00F76933"/>
    <w:rsid w:val="00F769AE"/>
    <w:rsid w:val="00FB5C0F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0FE2"/>
  <w15:docId w15:val="{B0115EB3-802F-4927-B917-0C4797ED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4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C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4CE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9E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9E4CE2"/>
    <w:rPr>
      <w:i/>
      <w:iCs/>
    </w:rPr>
  </w:style>
  <w:style w:type="table" w:styleId="a6">
    <w:name w:val="Table Grid"/>
    <w:basedOn w:val="a1"/>
    <w:uiPriority w:val="39"/>
    <w:rsid w:val="004B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5C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76933"/>
    <w:rPr>
      <w:color w:val="954F72" w:themeColor="followedHyperlink"/>
      <w:u w:val="single"/>
    </w:rPr>
  </w:style>
  <w:style w:type="character" w:styleId="aa">
    <w:name w:val="Placeholder Text"/>
    <w:basedOn w:val="a0"/>
    <w:uiPriority w:val="99"/>
    <w:semiHidden/>
    <w:rsid w:val="00F769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5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3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4-23-006025-a" TargetMode="External"/><Relationship Id="rId13" Type="http://schemas.openxmlformats.org/officeDocument/2006/relationships/hyperlink" Target="https://prozorro.gov.ua/tender/UA-2021-04-23-005258-a" TargetMode="External"/><Relationship Id="rId18" Type="http://schemas.openxmlformats.org/officeDocument/2006/relationships/hyperlink" Target="https://prozorro.gov.ua/tender/UA-2021-04-23-006572-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1-04-23-003432-c" TargetMode="External"/><Relationship Id="rId12" Type="http://schemas.openxmlformats.org/officeDocument/2006/relationships/hyperlink" Target="https://prozorro.gov.ua/tender/UA-2021-04-23-001480-c" TargetMode="External"/><Relationship Id="rId17" Type="http://schemas.openxmlformats.org/officeDocument/2006/relationships/hyperlink" Target="https://prozorro.gov.ua/tender/UA-2021-04-22-005128-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zorro.gov.ua/tender/UA-2021-04-23-002939-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4-20-010109-a" TargetMode="External"/><Relationship Id="rId11" Type="http://schemas.openxmlformats.org/officeDocument/2006/relationships/hyperlink" Target="https://prozorro.gov.ua/tender/UA-2021-04-23-006066-a" TargetMode="External"/><Relationship Id="rId5" Type="http://schemas.openxmlformats.org/officeDocument/2006/relationships/hyperlink" Target="https://prozorro.gov.ua/tender/UA-2021-04-23-007192-b" TargetMode="External"/><Relationship Id="rId15" Type="http://schemas.openxmlformats.org/officeDocument/2006/relationships/hyperlink" Target="https://prozorro.gov.ua/tender/UA-2021-04-19-004829-c" TargetMode="External"/><Relationship Id="rId10" Type="http://schemas.openxmlformats.org/officeDocument/2006/relationships/hyperlink" Target="https://prozorro.gov.ua/tender/UA-2021-04-19-000149-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tender/UA-2021-04-23-005140-a" TargetMode="External"/><Relationship Id="rId14" Type="http://schemas.openxmlformats.org/officeDocument/2006/relationships/hyperlink" Target="https://prozorro.gov.ua/tender/UA-2021-04-23-00635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2377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userua9</dc:creator>
  <cp:lastModifiedBy>User</cp:lastModifiedBy>
  <cp:revision>2</cp:revision>
  <dcterms:created xsi:type="dcterms:W3CDTF">2021-04-26T13:36:00Z</dcterms:created>
  <dcterms:modified xsi:type="dcterms:W3CDTF">2021-04-26T13:36:00Z</dcterms:modified>
</cp:coreProperties>
</file>